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D0317" w14:textId="77777777" w:rsidR="0030394A" w:rsidRDefault="0030394A" w:rsidP="0030394A">
      <w:pPr>
        <w:spacing w:after="0" w:line="240" w:lineRule="auto"/>
        <w:rPr>
          <w:rFonts w:ascii="Verdana" w:eastAsia="Times New Roman" w:hAnsi="Verdana" w:cs="Arial"/>
          <w:b/>
          <w:color w:val="1C355E"/>
          <w:sz w:val="28"/>
          <w:szCs w:val="28"/>
        </w:rPr>
      </w:pPr>
      <w:r>
        <w:rPr>
          <w:rFonts w:ascii="Verdana" w:eastAsia="Times New Roman" w:hAnsi="Verdana" w:cs="Arial"/>
          <w:b/>
          <w:noProof/>
          <w:color w:val="1C355E"/>
          <w:sz w:val="28"/>
          <w:szCs w:val="28"/>
        </w:rPr>
        <w:drawing>
          <wp:inline distT="0" distB="0" distL="0" distR="0" wp14:anchorId="6762E770" wp14:editId="58559EAF">
            <wp:extent cx="1000125" cy="359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359410"/>
                    </a:xfrm>
                    <a:prstGeom prst="rect">
                      <a:avLst/>
                    </a:prstGeom>
                    <a:noFill/>
                  </pic:spPr>
                </pic:pic>
              </a:graphicData>
            </a:graphic>
          </wp:inline>
        </w:drawing>
      </w:r>
    </w:p>
    <w:p w14:paraId="314C6F8F" w14:textId="77777777" w:rsidR="00277446" w:rsidRPr="00477EC7" w:rsidRDefault="00277446" w:rsidP="00277446">
      <w:pPr>
        <w:spacing w:after="0" w:line="240" w:lineRule="auto"/>
        <w:jc w:val="center"/>
        <w:rPr>
          <w:rFonts w:ascii="Verdana" w:eastAsia="Times New Roman" w:hAnsi="Verdana" w:cs="Arial"/>
          <w:b/>
          <w:color w:val="1C355E"/>
          <w:sz w:val="28"/>
          <w:szCs w:val="28"/>
        </w:rPr>
      </w:pPr>
      <w:r w:rsidRPr="00477EC7">
        <w:rPr>
          <w:rFonts w:ascii="Verdana" w:eastAsia="Times New Roman" w:hAnsi="Verdana" w:cs="Arial"/>
          <w:b/>
          <w:color w:val="1C355E"/>
          <w:sz w:val="28"/>
          <w:szCs w:val="28"/>
        </w:rPr>
        <w:t>Fellow</w:t>
      </w:r>
      <w:r w:rsidR="00FE1690">
        <w:rPr>
          <w:rFonts w:ascii="Verdana" w:eastAsia="Times New Roman" w:hAnsi="Verdana" w:cs="Arial"/>
          <w:b/>
          <w:color w:val="1C355E"/>
          <w:sz w:val="28"/>
          <w:szCs w:val="28"/>
        </w:rPr>
        <w:t xml:space="preserve"> of the</w:t>
      </w:r>
      <w:r w:rsidRPr="00477EC7">
        <w:rPr>
          <w:rFonts w:ascii="Verdana" w:eastAsia="Times New Roman" w:hAnsi="Verdana" w:cs="Arial"/>
          <w:b/>
          <w:color w:val="1C355E"/>
          <w:sz w:val="28"/>
          <w:szCs w:val="28"/>
        </w:rPr>
        <w:t xml:space="preserve"> Chartered Professional</w:t>
      </w:r>
      <w:r w:rsidR="00FE1690">
        <w:rPr>
          <w:rFonts w:ascii="Verdana" w:eastAsia="Times New Roman" w:hAnsi="Verdana" w:cs="Arial"/>
          <w:b/>
          <w:color w:val="1C355E"/>
          <w:sz w:val="28"/>
          <w:szCs w:val="28"/>
        </w:rPr>
        <w:t>s</w:t>
      </w:r>
      <w:r w:rsidRPr="00477EC7">
        <w:rPr>
          <w:rFonts w:ascii="Verdana" w:eastAsia="Times New Roman" w:hAnsi="Verdana" w:cs="Arial"/>
          <w:b/>
          <w:color w:val="1C355E"/>
          <w:sz w:val="28"/>
          <w:szCs w:val="28"/>
        </w:rPr>
        <w:t xml:space="preserve"> in Human Resources (FCPHR)</w:t>
      </w:r>
    </w:p>
    <w:p w14:paraId="5C60917F" w14:textId="77777777" w:rsidR="0030394A" w:rsidRDefault="0030394A" w:rsidP="001C08AA">
      <w:pPr>
        <w:spacing w:after="0" w:line="240" w:lineRule="auto"/>
        <w:rPr>
          <w:rFonts w:ascii="Verdana" w:eastAsia="Times New Roman" w:hAnsi="Verdana" w:cs="Arial"/>
          <w:b/>
          <w:color w:val="1C355E"/>
        </w:rPr>
      </w:pPr>
    </w:p>
    <w:p w14:paraId="7FBA9916" w14:textId="77777777" w:rsidR="006B1EB9" w:rsidRDefault="001C08AA" w:rsidP="001C08AA">
      <w:pPr>
        <w:spacing w:after="0" w:line="240" w:lineRule="auto"/>
        <w:rPr>
          <w:rFonts w:ascii="Verdana" w:eastAsia="Times New Roman" w:hAnsi="Verdana" w:cs="Arial"/>
          <w:b/>
          <w:color w:val="1C355E"/>
        </w:rPr>
      </w:pPr>
      <w:r>
        <w:rPr>
          <w:rFonts w:ascii="Verdana" w:eastAsia="Times New Roman" w:hAnsi="Verdana" w:cs="Arial"/>
          <w:b/>
          <w:color w:val="1C355E"/>
        </w:rPr>
        <w:t xml:space="preserve">Purpose: </w:t>
      </w:r>
    </w:p>
    <w:p w14:paraId="348FED09" w14:textId="77777777" w:rsidR="001C08AA" w:rsidRPr="00477EC7" w:rsidRDefault="001C08AA" w:rsidP="001C08AA">
      <w:pPr>
        <w:spacing w:after="0" w:line="240" w:lineRule="auto"/>
        <w:rPr>
          <w:rFonts w:ascii="Verdana" w:hAnsi="Verdana"/>
        </w:rPr>
      </w:pPr>
    </w:p>
    <w:p w14:paraId="1085387B" w14:textId="1472CA86" w:rsidR="00277446" w:rsidRPr="00477EC7" w:rsidRDefault="00277446" w:rsidP="00477EC7">
      <w:pPr>
        <w:pStyle w:val="Heading2"/>
        <w:ind w:right="425"/>
        <w:rPr>
          <w:rFonts w:ascii="Verdana" w:hAnsi="Verdana" w:cs="Arial"/>
          <w:b w:val="0"/>
          <w:sz w:val="22"/>
          <w:szCs w:val="22"/>
        </w:rPr>
      </w:pPr>
      <w:r w:rsidRPr="001C08AA">
        <w:rPr>
          <w:rFonts w:ascii="Verdana" w:hAnsi="Verdana" w:cs="Arial"/>
          <w:color w:val="003468"/>
          <w:sz w:val="22"/>
          <w:szCs w:val="22"/>
        </w:rPr>
        <w:t>The Fellow</w:t>
      </w:r>
      <w:r w:rsidR="009A5B16">
        <w:rPr>
          <w:rFonts w:ascii="Verdana" w:hAnsi="Verdana" w:cs="Arial"/>
          <w:color w:val="003468"/>
          <w:sz w:val="22"/>
          <w:szCs w:val="22"/>
        </w:rPr>
        <w:t xml:space="preserve"> </w:t>
      </w:r>
      <w:bookmarkStart w:id="0" w:name="_GoBack"/>
      <w:bookmarkEnd w:id="0"/>
      <w:r w:rsidR="009A5B16">
        <w:rPr>
          <w:rFonts w:ascii="Verdana" w:hAnsi="Verdana" w:cs="Arial"/>
          <w:color w:val="003468"/>
          <w:sz w:val="22"/>
          <w:szCs w:val="22"/>
        </w:rPr>
        <w:t>CPHR</w:t>
      </w:r>
      <w:r w:rsidRPr="001C08AA">
        <w:rPr>
          <w:rFonts w:ascii="Verdana" w:hAnsi="Verdana" w:cs="Arial"/>
          <w:color w:val="003468"/>
          <w:sz w:val="22"/>
          <w:szCs w:val="22"/>
        </w:rPr>
        <w:t xml:space="preserve"> Award</w:t>
      </w:r>
      <w:r w:rsidRPr="00477EC7">
        <w:rPr>
          <w:rFonts w:ascii="Verdana" w:hAnsi="Verdana" w:cs="Arial"/>
          <w:b w:val="0"/>
          <w:color w:val="003468"/>
          <w:sz w:val="22"/>
          <w:szCs w:val="22"/>
        </w:rPr>
        <w:t xml:space="preserve"> </w:t>
      </w:r>
      <w:r w:rsidRPr="00477EC7">
        <w:rPr>
          <w:rFonts w:ascii="Verdana" w:hAnsi="Verdana" w:cs="Arial"/>
          <w:b w:val="0"/>
          <w:sz w:val="22"/>
          <w:szCs w:val="22"/>
        </w:rPr>
        <w:t xml:space="preserve">is a prestigious award that recognizes Chartered Professionals in Human Resources (CPHR) who have made exemplary contributions to the HR profession. Recipients of the award are granted recognition as a Fellow of the Chartered Professionals in Human Resources (FCPHR). </w:t>
      </w:r>
    </w:p>
    <w:p w14:paraId="61D481BA" w14:textId="77777777" w:rsidR="00277446" w:rsidRPr="00477EC7" w:rsidRDefault="00277446">
      <w:pPr>
        <w:rPr>
          <w:rFonts w:ascii="Verdana" w:hAnsi="Verdana"/>
        </w:rPr>
      </w:pPr>
    </w:p>
    <w:p w14:paraId="30819B81" w14:textId="77777777" w:rsidR="00277446" w:rsidRPr="00477EC7" w:rsidRDefault="00277446" w:rsidP="00277446">
      <w:pPr>
        <w:spacing w:after="0" w:line="240" w:lineRule="auto"/>
        <w:rPr>
          <w:rFonts w:ascii="Verdana" w:eastAsia="Times New Roman" w:hAnsi="Verdana" w:cs="Arial"/>
          <w:b/>
          <w:bCs/>
          <w:color w:val="1C355E"/>
        </w:rPr>
      </w:pPr>
      <w:r w:rsidRPr="00477EC7">
        <w:rPr>
          <w:rFonts w:ascii="Verdana" w:eastAsia="Times New Roman" w:hAnsi="Verdana" w:cs="Arial"/>
          <w:b/>
          <w:bCs/>
          <w:color w:val="1C355E"/>
        </w:rPr>
        <w:t>Criteria:</w:t>
      </w:r>
    </w:p>
    <w:p w14:paraId="77378305" w14:textId="77777777" w:rsidR="00277446" w:rsidRPr="00477EC7" w:rsidRDefault="00277446" w:rsidP="00277446">
      <w:pPr>
        <w:spacing w:after="0" w:line="240" w:lineRule="auto"/>
        <w:rPr>
          <w:rFonts w:ascii="Verdana" w:eastAsia="Times New Roman" w:hAnsi="Verdana" w:cs="Arial"/>
          <w:b/>
          <w:bCs/>
          <w:color w:val="00305E"/>
        </w:rPr>
      </w:pPr>
    </w:p>
    <w:p w14:paraId="27AA4AE2" w14:textId="77777777" w:rsidR="00277446" w:rsidRPr="00477EC7" w:rsidRDefault="001119C8" w:rsidP="00277446">
      <w:pPr>
        <w:spacing w:after="0" w:line="240" w:lineRule="auto"/>
        <w:ind w:right="72"/>
        <w:rPr>
          <w:rFonts w:ascii="Verdana" w:eastAsia="Times New Roman" w:hAnsi="Verdana" w:cs="Arial"/>
        </w:rPr>
      </w:pPr>
      <w:r w:rsidRPr="00477EC7">
        <w:rPr>
          <w:rFonts w:ascii="Verdana" w:eastAsia="Times New Roman" w:hAnsi="Verdana" w:cs="Arial"/>
        </w:rPr>
        <w:t xml:space="preserve">Eligible nominees for the </w:t>
      </w:r>
      <w:r w:rsidR="00FE1690">
        <w:rPr>
          <w:rFonts w:ascii="Verdana" w:eastAsia="Times New Roman" w:hAnsi="Verdana" w:cs="Arial"/>
        </w:rPr>
        <w:t>F</w:t>
      </w:r>
      <w:r w:rsidRPr="00477EC7">
        <w:rPr>
          <w:rFonts w:ascii="Verdana" w:eastAsia="Times New Roman" w:hAnsi="Verdana" w:cs="Arial"/>
        </w:rPr>
        <w:t>ellow CPHR should have demonstrated leadership</w:t>
      </w:r>
      <w:r w:rsidR="00277446" w:rsidRPr="00477EC7">
        <w:rPr>
          <w:rFonts w:ascii="Verdana" w:eastAsia="Times New Roman" w:hAnsi="Verdana" w:cs="Arial"/>
        </w:rPr>
        <w:t xml:space="preserve"> in at least t</w:t>
      </w:r>
      <w:r w:rsidR="00FE1690">
        <w:rPr>
          <w:rFonts w:ascii="Verdana" w:eastAsia="Times New Roman" w:hAnsi="Verdana" w:cs="Arial"/>
        </w:rPr>
        <w:t>hree</w:t>
      </w:r>
      <w:r w:rsidR="00277446" w:rsidRPr="00477EC7">
        <w:rPr>
          <w:rFonts w:ascii="Verdana" w:eastAsia="Times New Roman" w:hAnsi="Verdana" w:cs="Arial"/>
        </w:rPr>
        <w:t xml:space="preserve"> of five key areas:</w:t>
      </w:r>
    </w:p>
    <w:p w14:paraId="4B078183" w14:textId="77777777" w:rsidR="00277446" w:rsidRPr="00477EC7" w:rsidRDefault="00277446">
      <w:pPr>
        <w:rPr>
          <w:rFonts w:ascii="Verdana" w:hAnsi="Verdana"/>
        </w:rPr>
      </w:pPr>
    </w:p>
    <w:p w14:paraId="7A006E61" w14:textId="77777777" w:rsidR="00277446" w:rsidRPr="00477EC7" w:rsidRDefault="00277446" w:rsidP="00277446">
      <w:pPr>
        <w:widowControl w:val="0"/>
        <w:numPr>
          <w:ilvl w:val="0"/>
          <w:numId w:val="1"/>
        </w:numPr>
        <w:autoSpaceDE w:val="0"/>
        <w:autoSpaceDN w:val="0"/>
        <w:spacing w:after="0" w:line="240" w:lineRule="auto"/>
        <w:contextualSpacing/>
        <w:rPr>
          <w:rFonts w:ascii="Verdana" w:eastAsia="Calibri" w:hAnsi="Verdana" w:cs="Arial"/>
          <w:lang w:val="en-US"/>
        </w:rPr>
      </w:pPr>
      <w:r w:rsidRPr="00477EC7">
        <w:rPr>
          <w:rFonts w:ascii="Verdana" w:eastAsia="Calibri" w:hAnsi="Verdana" w:cs="Arial"/>
          <w:lang w:val="en-US"/>
        </w:rPr>
        <w:t xml:space="preserve">Strategic positioning of the Human Resources profession </w:t>
      </w:r>
    </w:p>
    <w:p w14:paraId="7D977FBD" w14:textId="77777777" w:rsidR="00277446" w:rsidRPr="00477EC7" w:rsidRDefault="00277446" w:rsidP="00277446">
      <w:pPr>
        <w:widowControl w:val="0"/>
        <w:numPr>
          <w:ilvl w:val="0"/>
          <w:numId w:val="1"/>
        </w:numPr>
        <w:autoSpaceDE w:val="0"/>
        <w:autoSpaceDN w:val="0"/>
        <w:spacing w:after="0" w:line="240" w:lineRule="auto"/>
        <w:contextualSpacing/>
        <w:rPr>
          <w:rFonts w:ascii="Verdana" w:eastAsia="Calibri" w:hAnsi="Verdana" w:cs="Arial"/>
          <w:lang w:val="en-US"/>
        </w:rPr>
      </w:pPr>
      <w:r w:rsidRPr="00477EC7">
        <w:rPr>
          <w:rFonts w:ascii="Verdana" w:eastAsia="Calibri" w:hAnsi="Verdana" w:cs="Arial"/>
          <w:lang w:val="en-US"/>
        </w:rPr>
        <w:t xml:space="preserve">Development, sharing and promotion of innovative HR ideas, policies and practices </w:t>
      </w:r>
    </w:p>
    <w:p w14:paraId="380C6348" w14:textId="77777777" w:rsidR="00277446" w:rsidRPr="00477EC7" w:rsidRDefault="00277446" w:rsidP="00277446">
      <w:pPr>
        <w:widowControl w:val="0"/>
        <w:numPr>
          <w:ilvl w:val="0"/>
          <w:numId w:val="1"/>
        </w:numPr>
        <w:autoSpaceDE w:val="0"/>
        <w:autoSpaceDN w:val="0"/>
        <w:spacing w:after="0" w:line="240" w:lineRule="auto"/>
        <w:contextualSpacing/>
        <w:rPr>
          <w:rFonts w:ascii="Verdana" w:eastAsia="Calibri" w:hAnsi="Verdana" w:cs="Arial"/>
          <w:lang w:val="en-US"/>
        </w:rPr>
      </w:pPr>
      <w:r w:rsidRPr="00477EC7">
        <w:rPr>
          <w:rFonts w:ascii="Verdana" w:eastAsia="Calibri" w:hAnsi="Verdana" w:cs="Arial"/>
          <w:lang w:val="en-US"/>
        </w:rPr>
        <w:t>Advocacy on behalf of the HR profession to government policy makers</w:t>
      </w:r>
    </w:p>
    <w:p w14:paraId="4E49911B" w14:textId="77777777" w:rsidR="00277446" w:rsidRPr="00477EC7" w:rsidRDefault="00277446" w:rsidP="00277446">
      <w:pPr>
        <w:widowControl w:val="0"/>
        <w:numPr>
          <w:ilvl w:val="0"/>
          <w:numId w:val="1"/>
        </w:numPr>
        <w:autoSpaceDE w:val="0"/>
        <w:autoSpaceDN w:val="0"/>
        <w:spacing w:after="0" w:line="240" w:lineRule="auto"/>
        <w:contextualSpacing/>
        <w:rPr>
          <w:rFonts w:ascii="Verdana" w:eastAsia="Calibri" w:hAnsi="Verdana" w:cs="Arial"/>
          <w:lang w:val="en-US"/>
        </w:rPr>
      </w:pPr>
      <w:r w:rsidRPr="00477EC7">
        <w:rPr>
          <w:rFonts w:ascii="Verdana" w:eastAsia="Calibri" w:hAnsi="Verdana" w:cs="Arial"/>
          <w:lang w:val="en-US"/>
        </w:rPr>
        <w:t xml:space="preserve">Service to local, provincial and/or national HR associations </w:t>
      </w:r>
    </w:p>
    <w:p w14:paraId="77508B60" w14:textId="77777777" w:rsidR="00277446" w:rsidRPr="00477EC7" w:rsidRDefault="00277446" w:rsidP="00277446">
      <w:pPr>
        <w:widowControl w:val="0"/>
        <w:numPr>
          <w:ilvl w:val="0"/>
          <w:numId w:val="1"/>
        </w:numPr>
        <w:autoSpaceDE w:val="0"/>
        <w:autoSpaceDN w:val="0"/>
        <w:spacing w:after="0" w:line="240" w:lineRule="auto"/>
        <w:contextualSpacing/>
        <w:rPr>
          <w:rFonts w:ascii="Verdana" w:eastAsia="Calibri" w:hAnsi="Verdana" w:cs="Arial"/>
          <w:lang w:val="en-US"/>
        </w:rPr>
      </w:pPr>
      <w:r w:rsidRPr="00477EC7">
        <w:rPr>
          <w:rFonts w:ascii="Verdana" w:eastAsia="Calibri" w:hAnsi="Verdana" w:cs="Arial"/>
          <w:lang w:val="en-US"/>
        </w:rPr>
        <w:t xml:space="preserve">Service to the broader community/social responsibility </w:t>
      </w:r>
    </w:p>
    <w:p w14:paraId="67FFE885" w14:textId="77777777" w:rsidR="00277446" w:rsidRDefault="00277446" w:rsidP="00277446">
      <w:pPr>
        <w:widowControl w:val="0"/>
        <w:autoSpaceDE w:val="0"/>
        <w:autoSpaceDN w:val="0"/>
        <w:spacing w:after="0" w:line="240" w:lineRule="auto"/>
        <w:contextualSpacing/>
        <w:rPr>
          <w:rFonts w:ascii="Verdana" w:eastAsia="Calibri" w:hAnsi="Verdana" w:cs="Arial"/>
          <w:lang w:val="en-US"/>
        </w:rPr>
      </w:pPr>
    </w:p>
    <w:p w14:paraId="5F881FE4" w14:textId="77777777" w:rsidR="00FE1690" w:rsidRPr="00477EC7" w:rsidRDefault="00FE1690" w:rsidP="00277446">
      <w:pPr>
        <w:widowControl w:val="0"/>
        <w:autoSpaceDE w:val="0"/>
        <w:autoSpaceDN w:val="0"/>
        <w:spacing w:after="0" w:line="240" w:lineRule="auto"/>
        <w:contextualSpacing/>
        <w:rPr>
          <w:rFonts w:ascii="Verdana" w:eastAsia="Calibri" w:hAnsi="Verdana" w:cs="Arial"/>
          <w:lang w:val="en-US"/>
        </w:rPr>
      </w:pPr>
      <w:r>
        <w:rPr>
          <w:rFonts w:ascii="Verdana" w:eastAsia="Calibri" w:hAnsi="Verdana" w:cs="Arial"/>
          <w:lang w:val="en-US"/>
        </w:rPr>
        <w:t>A nominee will also have exemplified the values in the CPHR code of conduct (fairness, justice, dignity, respect, and integrity) and have shown adherence to the statutory acts, regulations and bylaws of CPHR Canada and their provincial HR association.</w:t>
      </w:r>
    </w:p>
    <w:p w14:paraId="043C450C" w14:textId="77777777" w:rsidR="00277446" w:rsidRPr="00477EC7" w:rsidRDefault="00277446" w:rsidP="00277446">
      <w:pPr>
        <w:widowControl w:val="0"/>
        <w:autoSpaceDE w:val="0"/>
        <w:autoSpaceDN w:val="0"/>
        <w:spacing w:after="0" w:line="240" w:lineRule="auto"/>
        <w:contextualSpacing/>
        <w:rPr>
          <w:rFonts w:ascii="Verdana" w:eastAsia="Calibri" w:hAnsi="Verdana" w:cs="Arial"/>
          <w:lang w:val="en-US"/>
        </w:rPr>
      </w:pPr>
    </w:p>
    <w:p w14:paraId="1731A152" w14:textId="77777777" w:rsidR="00277446" w:rsidRPr="00477EC7" w:rsidRDefault="00277446" w:rsidP="00277446">
      <w:pPr>
        <w:spacing w:after="0" w:line="240" w:lineRule="auto"/>
        <w:rPr>
          <w:rFonts w:ascii="Verdana" w:eastAsia="Times New Roman" w:hAnsi="Verdana" w:cs="Arial"/>
          <w:b/>
          <w:color w:val="1C355E"/>
        </w:rPr>
      </w:pPr>
      <w:r w:rsidRPr="00477EC7">
        <w:rPr>
          <w:rFonts w:ascii="Verdana" w:eastAsia="Times New Roman" w:hAnsi="Verdana" w:cs="Arial"/>
          <w:b/>
          <w:color w:val="1C355E"/>
        </w:rPr>
        <w:t>Eligibility:</w:t>
      </w:r>
    </w:p>
    <w:p w14:paraId="660696F6" w14:textId="77777777" w:rsidR="00277446" w:rsidRPr="00477EC7" w:rsidRDefault="00277446" w:rsidP="00277446">
      <w:pPr>
        <w:spacing w:after="0" w:line="240" w:lineRule="auto"/>
        <w:rPr>
          <w:rFonts w:ascii="Verdana" w:eastAsia="Times New Roman" w:hAnsi="Verdana" w:cs="Arial"/>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277446" w:rsidRPr="00477EC7" w14:paraId="41432C64"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00A1E0"/>
            <w:hideMark/>
          </w:tcPr>
          <w:p w14:paraId="25DA42D8" w14:textId="77777777" w:rsidR="00277446" w:rsidRPr="00C5319D" w:rsidRDefault="00277446">
            <w:pPr>
              <w:spacing w:after="0" w:line="240" w:lineRule="auto"/>
              <w:ind w:left="351"/>
              <w:rPr>
                <w:rFonts w:ascii="Verdana" w:eastAsia="Times New Roman" w:hAnsi="Verdana" w:cs="Arial"/>
                <w:color w:val="FFFFFF"/>
              </w:rPr>
            </w:pPr>
          </w:p>
        </w:tc>
      </w:tr>
      <w:tr w:rsidR="00277446" w:rsidRPr="00477EC7" w14:paraId="3BF1B28A"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490ABC96" w14:textId="77777777" w:rsidR="00277446" w:rsidRPr="00477EC7" w:rsidRDefault="00277446" w:rsidP="00277446">
            <w:pPr>
              <w:numPr>
                <w:ilvl w:val="0"/>
                <w:numId w:val="2"/>
              </w:numPr>
              <w:spacing w:after="0" w:line="240" w:lineRule="auto"/>
              <w:ind w:left="351"/>
              <w:contextualSpacing/>
              <w:rPr>
                <w:rFonts w:ascii="Verdana" w:eastAsia="Calibri" w:hAnsi="Verdana" w:cs="Arial"/>
                <w:lang w:val="en-US"/>
              </w:rPr>
            </w:pPr>
            <w:r w:rsidRPr="00477EC7">
              <w:rPr>
                <w:rFonts w:ascii="Verdana" w:eastAsia="Calibri" w:hAnsi="Verdana" w:cs="Arial"/>
                <w:lang w:val="en-US"/>
              </w:rPr>
              <w:t>Must have held the CPHR for a minimum of five (5) years and be a current member in good standing;</w:t>
            </w:r>
          </w:p>
        </w:tc>
      </w:tr>
      <w:tr w:rsidR="00277446" w:rsidRPr="00477EC7" w14:paraId="3F2BB40B" w14:textId="77777777" w:rsidTr="001C08AA">
        <w:trPr>
          <w:trHeight w:val="1136"/>
        </w:trPr>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425B2F20" w14:textId="77777777" w:rsidR="00277446" w:rsidRPr="00477EC7" w:rsidRDefault="00277446" w:rsidP="00277446">
            <w:pPr>
              <w:numPr>
                <w:ilvl w:val="0"/>
                <w:numId w:val="2"/>
              </w:numPr>
              <w:spacing w:after="0" w:line="240" w:lineRule="auto"/>
              <w:ind w:left="351"/>
              <w:contextualSpacing/>
              <w:rPr>
                <w:rFonts w:ascii="Verdana" w:eastAsia="Calibri" w:hAnsi="Verdana" w:cs="Arial"/>
                <w:lang w:val="en-US"/>
              </w:rPr>
            </w:pPr>
            <w:r w:rsidRPr="00477EC7">
              <w:rPr>
                <w:rFonts w:ascii="Verdana" w:eastAsia="Calibri" w:hAnsi="Verdana" w:cs="Arial"/>
                <w:lang w:val="en-US"/>
              </w:rPr>
              <w:t>Is nominated through a supporting letter that outlines significant achievements/impact on the profession, evidence of how the nominee has contributed to at least t</w:t>
            </w:r>
            <w:r w:rsidR="00EE6C02">
              <w:rPr>
                <w:rFonts w:ascii="Verdana" w:eastAsia="Calibri" w:hAnsi="Verdana" w:cs="Arial"/>
                <w:lang w:val="en-US"/>
              </w:rPr>
              <w:t>hree</w:t>
            </w:r>
            <w:r w:rsidRPr="00477EC7">
              <w:rPr>
                <w:rFonts w:ascii="Verdana" w:eastAsia="Calibri" w:hAnsi="Verdana" w:cs="Arial"/>
                <w:lang w:val="en-US"/>
              </w:rPr>
              <w:t xml:space="preserve"> of the five criteria, and underscore the specific contributions made and their impact on advancing the profession.  </w:t>
            </w:r>
          </w:p>
        </w:tc>
      </w:tr>
      <w:tr w:rsidR="00277446" w:rsidRPr="00477EC7" w14:paraId="3FE6D5C2"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0AA6E689" w14:textId="77777777" w:rsidR="00277446" w:rsidRPr="00477EC7" w:rsidRDefault="00277446" w:rsidP="00277446">
            <w:pPr>
              <w:spacing w:after="0" w:line="240" w:lineRule="auto"/>
              <w:contextualSpacing/>
              <w:rPr>
                <w:rFonts w:ascii="Verdana" w:eastAsia="Calibri" w:hAnsi="Verdana" w:cs="Arial"/>
                <w:lang w:val="en-US"/>
              </w:rPr>
            </w:pPr>
          </w:p>
        </w:tc>
      </w:tr>
      <w:tr w:rsidR="00277446" w:rsidRPr="00477EC7" w14:paraId="358C2615" w14:textId="77777777" w:rsidTr="001C08AA">
        <w:tc>
          <w:tcPr>
            <w:tcW w:w="9900" w:type="dxa"/>
            <w:tcBorders>
              <w:top w:val="single" w:sz="4" w:space="0" w:color="000000"/>
              <w:left w:val="single" w:sz="4" w:space="0" w:color="000000"/>
              <w:bottom w:val="single" w:sz="4" w:space="0" w:color="000000"/>
              <w:right w:val="single" w:sz="4" w:space="0" w:color="000000"/>
            </w:tcBorders>
            <w:shd w:val="clear" w:color="auto" w:fill="FFFFFF"/>
            <w:hideMark/>
          </w:tcPr>
          <w:p w14:paraId="15A351F7" w14:textId="77777777" w:rsidR="00277446" w:rsidRPr="00477EC7" w:rsidRDefault="00277446" w:rsidP="00277446">
            <w:pPr>
              <w:numPr>
                <w:ilvl w:val="0"/>
                <w:numId w:val="2"/>
              </w:numPr>
              <w:spacing w:after="0" w:line="240" w:lineRule="auto"/>
              <w:ind w:left="351"/>
              <w:contextualSpacing/>
              <w:rPr>
                <w:rFonts w:ascii="Verdana" w:eastAsia="Calibri" w:hAnsi="Verdana" w:cs="Arial"/>
                <w:lang w:val="en-US"/>
              </w:rPr>
            </w:pPr>
            <w:r w:rsidRPr="00477EC7">
              <w:rPr>
                <w:rFonts w:ascii="Verdana" w:eastAsia="Calibri" w:hAnsi="Verdana" w:cs="Arial"/>
                <w:lang w:val="en-US"/>
              </w:rPr>
              <w:t>Must not have any Code of Conduct violations in the past t</w:t>
            </w:r>
            <w:r w:rsidR="00FE1690">
              <w:rPr>
                <w:rFonts w:ascii="Verdana" w:eastAsia="Calibri" w:hAnsi="Verdana" w:cs="Arial"/>
                <w:lang w:val="en-US"/>
              </w:rPr>
              <w:t xml:space="preserve">en </w:t>
            </w:r>
            <w:r w:rsidRPr="00477EC7">
              <w:rPr>
                <w:rFonts w:ascii="Verdana" w:eastAsia="Calibri" w:hAnsi="Verdana" w:cs="Arial"/>
                <w:lang w:val="en-US"/>
              </w:rPr>
              <w:t>years.</w:t>
            </w:r>
          </w:p>
        </w:tc>
      </w:tr>
    </w:tbl>
    <w:p w14:paraId="5C9DB3B1" w14:textId="77777777" w:rsidR="00277446" w:rsidRPr="00477EC7" w:rsidRDefault="00277446" w:rsidP="00277446">
      <w:pPr>
        <w:spacing w:after="0" w:line="240" w:lineRule="auto"/>
        <w:rPr>
          <w:rFonts w:ascii="Verdana" w:eastAsia="Times New Roman" w:hAnsi="Verdana" w:cs="Arial"/>
          <w:b/>
          <w:color w:val="00305E"/>
        </w:rPr>
      </w:pPr>
    </w:p>
    <w:p w14:paraId="290372C1" w14:textId="77777777" w:rsidR="00277446" w:rsidRPr="00477EC7" w:rsidRDefault="00277446" w:rsidP="00277446">
      <w:pPr>
        <w:widowControl w:val="0"/>
        <w:autoSpaceDE w:val="0"/>
        <w:autoSpaceDN w:val="0"/>
        <w:spacing w:after="0" w:line="240" w:lineRule="auto"/>
        <w:contextualSpacing/>
        <w:rPr>
          <w:rFonts w:ascii="Verdana" w:eastAsia="Calibri" w:hAnsi="Verdana" w:cs="Arial"/>
          <w:lang w:val="en-US"/>
        </w:rPr>
      </w:pPr>
    </w:p>
    <w:p w14:paraId="04562DB5" w14:textId="77777777" w:rsidR="00277446" w:rsidRPr="00477EC7" w:rsidRDefault="00477EC7">
      <w:pPr>
        <w:rPr>
          <w:rFonts w:ascii="Verdana" w:hAnsi="Verdana"/>
        </w:rPr>
      </w:pPr>
      <w:r>
        <w:rPr>
          <w:rFonts w:ascii="Verdana" w:hAnsi="Verdana"/>
        </w:rPr>
        <w:br w:type="page"/>
      </w:r>
      <w:r>
        <w:rPr>
          <w:rFonts w:ascii="Verdana" w:eastAsia="Times New Roman" w:hAnsi="Verdana" w:cs="Arial"/>
          <w:b/>
          <w:bCs/>
          <w:color w:val="1C355E"/>
        </w:rPr>
        <w:lastRenderedPageBreak/>
        <w:t>Review Process:</w:t>
      </w:r>
    </w:p>
    <w:p w14:paraId="79243930" w14:textId="77777777" w:rsidR="00277446" w:rsidRPr="00477EC7" w:rsidRDefault="00277446">
      <w:pPr>
        <w:rPr>
          <w:rFonts w:ascii="Verdana" w:hAnsi="Verdana"/>
        </w:rPr>
      </w:pPr>
      <w:r w:rsidRPr="00477EC7">
        <w:rPr>
          <w:rFonts w:ascii="Verdana" w:hAnsi="Verdana"/>
        </w:rPr>
        <w:t xml:space="preserve">A </w:t>
      </w:r>
      <w:r w:rsidR="00FE1690">
        <w:rPr>
          <w:rFonts w:ascii="Verdana" w:hAnsi="Verdana"/>
        </w:rPr>
        <w:t>Provincial Fellowship awards</w:t>
      </w:r>
      <w:r w:rsidRPr="00477EC7">
        <w:rPr>
          <w:rFonts w:ascii="Verdana" w:hAnsi="Verdana"/>
        </w:rPr>
        <w:t xml:space="preserve"> committee</w:t>
      </w:r>
      <w:r w:rsidR="00FE1690">
        <w:rPr>
          <w:rFonts w:ascii="Verdana" w:hAnsi="Verdana"/>
        </w:rPr>
        <w:t>, composed of senior HR members, some who currently hold the FCPHR,</w:t>
      </w:r>
      <w:r w:rsidRPr="00477EC7">
        <w:rPr>
          <w:rFonts w:ascii="Verdana" w:hAnsi="Verdana"/>
        </w:rPr>
        <w:t xml:space="preserve"> reviews each nomination.  After analyzing eligibility and criteria, the committee will recommend selected nominees for the FCPHR.  This recommendation is reviewed by the Board of</w:t>
      </w:r>
      <w:r w:rsidR="00FE1690">
        <w:rPr>
          <w:rFonts w:ascii="Verdana" w:hAnsi="Verdana"/>
        </w:rPr>
        <w:t xml:space="preserve"> the Provincial association</w:t>
      </w:r>
      <w:r w:rsidRPr="00477EC7">
        <w:rPr>
          <w:rFonts w:ascii="Verdana" w:hAnsi="Verdana"/>
        </w:rPr>
        <w:t xml:space="preserve"> who will either accept</w:t>
      </w:r>
      <w:r w:rsidR="001C08AA">
        <w:rPr>
          <w:rFonts w:ascii="Verdana" w:hAnsi="Verdana"/>
        </w:rPr>
        <w:t xml:space="preserve"> </w:t>
      </w:r>
      <w:r w:rsidRPr="00477EC7">
        <w:rPr>
          <w:rFonts w:ascii="Verdana" w:hAnsi="Verdana"/>
        </w:rPr>
        <w:t>or reject the recommendation.</w:t>
      </w:r>
    </w:p>
    <w:p w14:paraId="7DB2EEBB" w14:textId="77777777" w:rsidR="00277446" w:rsidRPr="00477EC7" w:rsidRDefault="00277446">
      <w:pPr>
        <w:rPr>
          <w:rFonts w:ascii="Verdana" w:hAnsi="Verdana"/>
        </w:rPr>
      </w:pPr>
      <w:r w:rsidRPr="00477EC7">
        <w:rPr>
          <w:rFonts w:ascii="Verdana" w:hAnsi="Verdana"/>
        </w:rPr>
        <w:t xml:space="preserve">The Fellow CPHR is not a competition in which nominations are measured against each other, but rather, it is a process by which each nomination is measured against the criteria in place.  An unsuccessful nomination can be re-submitted in a subsequent year especially if the individual has added significantly more contributions along the </w:t>
      </w:r>
      <w:r w:rsidR="00A37DAE">
        <w:rPr>
          <w:rFonts w:ascii="Verdana" w:hAnsi="Verdana"/>
        </w:rPr>
        <w:t>five</w:t>
      </w:r>
      <w:r w:rsidRPr="00477EC7">
        <w:rPr>
          <w:rFonts w:ascii="Verdana" w:hAnsi="Verdana"/>
        </w:rPr>
        <w:t xml:space="preserve"> criteria identified for the </w:t>
      </w:r>
      <w:r w:rsidR="006904DB">
        <w:rPr>
          <w:rFonts w:ascii="Verdana" w:hAnsi="Verdana"/>
        </w:rPr>
        <w:t>FCPHR</w:t>
      </w:r>
      <w:r w:rsidRPr="00477EC7">
        <w:rPr>
          <w:rFonts w:ascii="Verdana" w:hAnsi="Verdana"/>
        </w:rPr>
        <w:t>.</w:t>
      </w:r>
    </w:p>
    <w:p w14:paraId="547D655B" w14:textId="77777777" w:rsidR="00AF647A" w:rsidRDefault="00AF647A" w:rsidP="00277446">
      <w:pPr>
        <w:spacing w:after="0" w:line="240" w:lineRule="auto"/>
        <w:rPr>
          <w:rFonts w:ascii="Verdana" w:eastAsia="Times New Roman" w:hAnsi="Verdana" w:cs="Arial"/>
          <w:b/>
          <w:color w:val="1C355E"/>
        </w:rPr>
      </w:pPr>
    </w:p>
    <w:p w14:paraId="69A643C6" w14:textId="77777777" w:rsidR="00277446" w:rsidRPr="00477EC7" w:rsidRDefault="00277446" w:rsidP="00277446">
      <w:pPr>
        <w:spacing w:after="0" w:line="240" w:lineRule="auto"/>
        <w:rPr>
          <w:rFonts w:ascii="Verdana" w:eastAsia="Times New Roman" w:hAnsi="Verdana" w:cs="Arial"/>
          <w:b/>
          <w:color w:val="1C355E"/>
        </w:rPr>
      </w:pPr>
      <w:r w:rsidRPr="00477EC7">
        <w:rPr>
          <w:rFonts w:ascii="Verdana" w:eastAsia="Times New Roman" w:hAnsi="Verdana" w:cs="Arial"/>
          <w:b/>
          <w:color w:val="1C355E"/>
        </w:rPr>
        <w:t>Nomination Submission Checklist:</w:t>
      </w:r>
    </w:p>
    <w:p w14:paraId="2A82FC77" w14:textId="77777777" w:rsidR="00277446" w:rsidRPr="00477EC7" w:rsidRDefault="00277446" w:rsidP="00277446">
      <w:pPr>
        <w:spacing w:after="0" w:line="240" w:lineRule="auto"/>
        <w:rPr>
          <w:rFonts w:ascii="Verdana" w:eastAsia="Times New Roman" w:hAnsi="Verdana" w:cs="Arial"/>
          <w:b/>
          <w:color w:val="00305E"/>
        </w:rPr>
      </w:pPr>
    </w:p>
    <w:p w14:paraId="7E1C2C88" w14:textId="77777777" w:rsidR="00277446" w:rsidRPr="00477EC7" w:rsidRDefault="00277446" w:rsidP="00277446">
      <w:pPr>
        <w:widowControl w:val="0"/>
        <w:numPr>
          <w:ilvl w:val="0"/>
          <w:numId w:val="3"/>
        </w:numPr>
        <w:autoSpaceDE w:val="0"/>
        <w:autoSpaceDN w:val="0"/>
        <w:spacing w:after="0" w:line="240" w:lineRule="auto"/>
        <w:ind w:left="360" w:right="288"/>
        <w:rPr>
          <w:rFonts w:ascii="Verdana" w:eastAsia="Times New Roman" w:hAnsi="Verdana" w:cs="Arial"/>
          <w:spacing w:val="4"/>
        </w:rPr>
      </w:pPr>
      <w:r w:rsidRPr="00477EC7">
        <w:rPr>
          <w:rFonts w:ascii="Verdana" w:eastAsia="Times New Roman" w:hAnsi="Verdana" w:cs="Arial"/>
          <w:spacing w:val="4"/>
        </w:rPr>
        <w:t>Completed nomination form, with consent from the nominee.</w:t>
      </w:r>
    </w:p>
    <w:p w14:paraId="19E54C4E" w14:textId="77777777" w:rsidR="00277446" w:rsidRPr="00477EC7" w:rsidRDefault="00277446" w:rsidP="00277446">
      <w:pPr>
        <w:widowControl w:val="0"/>
        <w:numPr>
          <w:ilvl w:val="0"/>
          <w:numId w:val="3"/>
        </w:numPr>
        <w:autoSpaceDE w:val="0"/>
        <w:autoSpaceDN w:val="0"/>
        <w:spacing w:after="0" w:line="240" w:lineRule="auto"/>
        <w:ind w:left="360" w:right="288"/>
        <w:rPr>
          <w:rFonts w:ascii="Verdana" w:eastAsia="Times New Roman" w:hAnsi="Verdana" w:cs="Arial"/>
          <w:spacing w:val="4"/>
        </w:rPr>
      </w:pPr>
      <w:r w:rsidRPr="00477EC7">
        <w:rPr>
          <w:rFonts w:ascii="Verdana" w:eastAsia="Times New Roman" w:hAnsi="Verdana" w:cs="Arial"/>
          <w:spacing w:val="4"/>
        </w:rPr>
        <w:t>Confirmation that the nominee has been a CPHR member in good standing for a minimum of five (5) years.</w:t>
      </w:r>
    </w:p>
    <w:p w14:paraId="0CACF939" w14:textId="77777777" w:rsidR="00277446" w:rsidRPr="00477EC7" w:rsidRDefault="00277446" w:rsidP="00277446">
      <w:pPr>
        <w:widowControl w:val="0"/>
        <w:numPr>
          <w:ilvl w:val="0"/>
          <w:numId w:val="3"/>
        </w:numPr>
        <w:autoSpaceDE w:val="0"/>
        <w:autoSpaceDN w:val="0"/>
        <w:spacing w:after="0" w:line="240" w:lineRule="auto"/>
        <w:ind w:left="360" w:right="288"/>
        <w:rPr>
          <w:rFonts w:ascii="Verdana" w:eastAsia="Times New Roman" w:hAnsi="Verdana" w:cs="Arial"/>
          <w:spacing w:val="4"/>
        </w:rPr>
      </w:pPr>
      <w:r w:rsidRPr="00477EC7">
        <w:rPr>
          <w:rFonts w:ascii="Verdana" w:eastAsia="Times New Roman" w:hAnsi="Verdana" w:cs="Arial"/>
          <w:spacing w:val="4"/>
        </w:rPr>
        <w:t>A supporting letter (one page maximum</w:t>
      </w:r>
      <w:r w:rsidR="00DF23F0" w:rsidRPr="00477EC7">
        <w:rPr>
          <w:rFonts w:ascii="Verdana" w:eastAsia="Times New Roman" w:hAnsi="Verdana" w:cs="Arial"/>
          <w:spacing w:val="4"/>
        </w:rPr>
        <w:t>).</w:t>
      </w:r>
    </w:p>
    <w:p w14:paraId="62E1AB9D" w14:textId="77777777" w:rsidR="00277446" w:rsidRPr="00477EC7" w:rsidRDefault="00DF23F0" w:rsidP="00277446">
      <w:pPr>
        <w:widowControl w:val="0"/>
        <w:numPr>
          <w:ilvl w:val="0"/>
          <w:numId w:val="4"/>
        </w:numPr>
        <w:autoSpaceDE w:val="0"/>
        <w:autoSpaceDN w:val="0"/>
        <w:spacing w:after="0" w:line="240" w:lineRule="auto"/>
        <w:ind w:left="720"/>
        <w:rPr>
          <w:rFonts w:ascii="Verdana" w:eastAsia="Times New Roman" w:hAnsi="Verdana" w:cs="Arial"/>
          <w:spacing w:val="4"/>
        </w:rPr>
      </w:pPr>
      <w:r w:rsidRPr="00477EC7">
        <w:rPr>
          <w:rFonts w:ascii="Verdana" w:eastAsia="Times New Roman" w:hAnsi="Verdana" w:cs="Arial"/>
          <w:spacing w:val="4"/>
        </w:rPr>
        <w:t xml:space="preserve">The </w:t>
      </w:r>
      <w:r w:rsidR="00277446" w:rsidRPr="00477EC7">
        <w:rPr>
          <w:rFonts w:ascii="Verdana" w:eastAsia="Times New Roman" w:hAnsi="Verdana" w:cs="Arial"/>
          <w:spacing w:val="4"/>
        </w:rPr>
        <w:t xml:space="preserve">letter should underscore the specific contributions made by the </w:t>
      </w:r>
      <w:r w:rsidR="006904DB">
        <w:rPr>
          <w:rFonts w:ascii="Verdana" w:eastAsia="Times New Roman" w:hAnsi="Verdana" w:cs="Arial"/>
          <w:spacing w:val="4"/>
        </w:rPr>
        <w:t>n</w:t>
      </w:r>
      <w:r w:rsidR="00277446" w:rsidRPr="00477EC7">
        <w:rPr>
          <w:rFonts w:ascii="Verdana" w:eastAsia="Times New Roman" w:hAnsi="Verdana" w:cs="Arial"/>
          <w:spacing w:val="4"/>
        </w:rPr>
        <w:t>ominee and their impact on advancing the HR profession</w:t>
      </w:r>
      <w:r w:rsidR="001C08AA">
        <w:rPr>
          <w:rFonts w:ascii="Verdana" w:eastAsia="Times New Roman" w:hAnsi="Verdana" w:cs="Arial"/>
          <w:spacing w:val="4"/>
        </w:rPr>
        <w:t xml:space="preserve"> </w:t>
      </w:r>
      <w:r w:rsidR="00277446" w:rsidRPr="00477EC7">
        <w:rPr>
          <w:rFonts w:ascii="Verdana" w:eastAsia="Times New Roman" w:hAnsi="Verdana" w:cs="Arial"/>
          <w:spacing w:val="4"/>
        </w:rPr>
        <w:t>and must include contact information</w:t>
      </w:r>
      <w:r w:rsidRPr="00477EC7">
        <w:rPr>
          <w:rFonts w:ascii="Verdana" w:eastAsia="Times New Roman" w:hAnsi="Verdana" w:cs="Arial"/>
          <w:spacing w:val="4"/>
        </w:rPr>
        <w:t>.</w:t>
      </w:r>
    </w:p>
    <w:p w14:paraId="068190D0" w14:textId="77777777" w:rsidR="00277446" w:rsidRPr="00477EC7" w:rsidRDefault="00277446" w:rsidP="00277446">
      <w:pPr>
        <w:widowControl w:val="0"/>
        <w:numPr>
          <w:ilvl w:val="0"/>
          <w:numId w:val="4"/>
        </w:numPr>
        <w:autoSpaceDE w:val="0"/>
        <w:autoSpaceDN w:val="0"/>
        <w:spacing w:after="0" w:line="240" w:lineRule="auto"/>
        <w:ind w:left="720"/>
        <w:contextualSpacing/>
        <w:rPr>
          <w:rFonts w:ascii="Verdana" w:eastAsia="Calibri" w:hAnsi="Verdana" w:cs="Arial"/>
          <w:spacing w:val="4"/>
          <w:lang w:val="en-US"/>
        </w:rPr>
      </w:pPr>
      <w:r w:rsidRPr="00477EC7">
        <w:rPr>
          <w:rFonts w:ascii="Verdana" w:eastAsia="Calibri" w:hAnsi="Verdana" w:cs="Arial"/>
          <w:spacing w:val="4"/>
          <w:lang w:val="en-US"/>
        </w:rPr>
        <w:t>Examples that cover at least t</w:t>
      </w:r>
      <w:r w:rsidR="00FE1690">
        <w:rPr>
          <w:rFonts w:ascii="Verdana" w:eastAsia="Calibri" w:hAnsi="Verdana" w:cs="Arial"/>
          <w:spacing w:val="4"/>
          <w:lang w:val="en-US"/>
        </w:rPr>
        <w:t>hree</w:t>
      </w:r>
      <w:r w:rsidR="00DF23F0" w:rsidRPr="00477EC7">
        <w:rPr>
          <w:rFonts w:ascii="Verdana" w:eastAsia="Calibri" w:hAnsi="Verdana" w:cs="Arial"/>
          <w:spacing w:val="4"/>
          <w:lang w:val="en-US"/>
        </w:rPr>
        <w:t xml:space="preserve"> </w:t>
      </w:r>
      <w:r w:rsidRPr="00477EC7">
        <w:rPr>
          <w:rFonts w:ascii="Verdana" w:eastAsia="Calibri" w:hAnsi="Verdana" w:cs="Arial"/>
          <w:spacing w:val="4"/>
          <w:lang w:val="en-US"/>
        </w:rPr>
        <w:t>(</w:t>
      </w:r>
      <w:r w:rsidR="00FE1690">
        <w:rPr>
          <w:rFonts w:ascii="Verdana" w:eastAsia="Calibri" w:hAnsi="Verdana" w:cs="Arial"/>
          <w:spacing w:val="4"/>
          <w:lang w:val="en-US"/>
        </w:rPr>
        <w:t>3</w:t>
      </w:r>
      <w:r w:rsidRPr="00477EC7">
        <w:rPr>
          <w:rFonts w:ascii="Verdana" w:eastAsia="Calibri" w:hAnsi="Verdana" w:cs="Arial"/>
          <w:spacing w:val="4"/>
          <w:lang w:val="en-US"/>
        </w:rPr>
        <w:t>) of the five (5) key contribution areas indicated above.  This information must be verifiable by the Committee</w:t>
      </w:r>
    </w:p>
    <w:p w14:paraId="339D28D2" w14:textId="77777777" w:rsidR="00277446" w:rsidRPr="00477EC7" w:rsidRDefault="00277446" w:rsidP="00277446">
      <w:pPr>
        <w:numPr>
          <w:ilvl w:val="0"/>
          <w:numId w:val="5"/>
        </w:numPr>
        <w:spacing w:after="0" w:line="240" w:lineRule="auto"/>
        <w:rPr>
          <w:rFonts w:ascii="Verdana" w:eastAsia="Times New Roman" w:hAnsi="Verdana" w:cs="Arial"/>
        </w:rPr>
      </w:pPr>
      <w:r w:rsidRPr="00477EC7">
        <w:rPr>
          <w:rFonts w:ascii="Verdana" w:eastAsia="Times New Roman" w:hAnsi="Verdana" w:cs="Arial"/>
        </w:rPr>
        <w:t xml:space="preserve">Nominations must include a current resume and the submission must address the five criteria above with specific examples supporting each </w:t>
      </w:r>
      <w:r w:rsidR="006904DB" w:rsidRPr="00477EC7">
        <w:rPr>
          <w:rFonts w:ascii="Verdana" w:eastAsia="Times New Roman" w:hAnsi="Verdana" w:cs="Arial"/>
        </w:rPr>
        <w:t>criterion</w:t>
      </w:r>
      <w:r w:rsidRPr="00477EC7">
        <w:rPr>
          <w:rFonts w:ascii="Verdana" w:eastAsia="Times New Roman" w:hAnsi="Verdana" w:cs="Arial"/>
        </w:rPr>
        <w:t>.</w:t>
      </w:r>
    </w:p>
    <w:p w14:paraId="2F33CF0A" w14:textId="77777777" w:rsidR="00277446" w:rsidRDefault="00277446" w:rsidP="00277446">
      <w:pPr>
        <w:widowControl w:val="0"/>
        <w:numPr>
          <w:ilvl w:val="0"/>
          <w:numId w:val="5"/>
        </w:numPr>
        <w:autoSpaceDE w:val="0"/>
        <w:autoSpaceDN w:val="0"/>
        <w:spacing w:after="0" w:line="240" w:lineRule="auto"/>
        <w:contextualSpacing/>
        <w:rPr>
          <w:rFonts w:ascii="Verdana" w:eastAsia="Calibri" w:hAnsi="Verdana" w:cs="Arial"/>
          <w:spacing w:val="4"/>
          <w:lang w:val="en-US"/>
        </w:rPr>
      </w:pPr>
      <w:r w:rsidRPr="00477EC7">
        <w:rPr>
          <w:rFonts w:ascii="Verdana" w:eastAsia="Calibri" w:hAnsi="Verdana" w:cs="Arial"/>
          <w:spacing w:val="4"/>
          <w:lang w:val="en-US"/>
        </w:rPr>
        <w:t xml:space="preserve">A biography of the </w:t>
      </w:r>
      <w:r w:rsidR="006904DB">
        <w:rPr>
          <w:rFonts w:ascii="Verdana" w:eastAsia="Calibri" w:hAnsi="Verdana" w:cs="Arial"/>
          <w:spacing w:val="4"/>
          <w:lang w:val="en-US"/>
        </w:rPr>
        <w:t>n</w:t>
      </w:r>
      <w:r w:rsidRPr="00477EC7">
        <w:rPr>
          <w:rFonts w:ascii="Verdana" w:eastAsia="Calibri" w:hAnsi="Verdana" w:cs="Arial"/>
          <w:spacing w:val="4"/>
          <w:lang w:val="en-US"/>
        </w:rPr>
        <w:t xml:space="preserve">ominee including academic </w:t>
      </w:r>
      <w:r w:rsidR="00FE1690">
        <w:rPr>
          <w:rFonts w:ascii="Verdana" w:eastAsia="Calibri" w:hAnsi="Verdana" w:cs="Arial"/>
          <w:spacing w:val="4"/>
          <w:lang w:val="en-US"/>
        </w:rPr>
        <w:t xml:space="preserve">degrees </w:t>
      </w:r>
      <w:r w:rsidRPr="00477EC7">
        <w:rPr>
          <w:rFonts w:ascii="Verdana" w:eastAsia="Calibri" w:hAnsi="Verdana" w:cs="Arial"/>
          <w:spacing w:val="4"/>
          <w:lang w:val="en-US"/>
        </w:rPr>
        <w:t xml:space="preserve">and professional </w:t>
      </w:r>
      <w:r w:rsidR="00FE1690">
        <w:rPr>
          <w:rFonts w:ascii="Verdana" w:eastAsia="Calibri" w:hAnsi="Verdana" w:cs="Arial"/>
          <w:spacing w:val="4"/>
          <w:lang w:val="en-US"/>
        </w:rPr>
        <w:t>certifications</w:t>
      </w:r>
      <w:r w:rsidRPr="00477EC7">
        <w:rPr>
          <w:rFonts w:ascii="Verdana" w:eastAsia="Calibri" w:hAnsi="Verdana" w:cs="Arial"/>
          <w:spacing w:val="4"/>
          <w:lang w:val="en-US"/>
        </w:rPr>
        <w:t>, work history, and volunteer activities.</w:t>
      </w:r>
    </w:p>
    <w:p w14:paraId="719A88CC" w14:textId="77777777" w:rsidR="001C08AA" w:rsidRPr="00477EC7" w:rsidRDefault="001C08AA" w:rsidP="001C08AA">
      <w:pPr>
        <w:widowControl w:val="0"/>
        <w:autoSpaceDE w:val="0"/>
        <w:autoSpaceDN w:val="0"/>
        <w:spacing w:after="0" w:line="240" w:lineRule="auto"/>
        <w:ind w:left="360"/>
        <w:contextualSpacing/>
        <w:rPr>
          <w:rFonts w:ascii="Verdana" w:eastAsia="Calibri" w:hAnsi="Verdana" w:cs="Arial"/>
          <w:spacing w:val="4"/>
          <w:lang w:val="en-US"/>
        </w:rPr>
      </w:pPr>
    </w:p>
    <w:p w14:paraId="507EF5F7" w14:textId="77777777" w:rsidR="00277446" w:rsidRPr="00477EC7" w:rsidRDefault="00277446" w:rsidP="00AF647A">
      <w:pPr>
        <w:spacing w:after="0" w:line="240" w:lineRule="auto"/>
        <w:rPr>
          <w:rFonts w:ascii="Verdana" w:eastAsia="Times New Roman" w:hAnsi="Verdana" w:cs="Arial"/>
          <w:color w:val="00305E"/>
        </w:rPr>
      </w:pPr>
    </w:p>
    <w:p w14:paraId="31AEE850" w14:textId="77777777" w:rsidR="00277446" w:rsidRPr="00477EC7" w:rsidRDefault="00277446" w:rsidP="00277446">
      <w:pPr>
        <w:spacing w:after="0" w:line="240" w:lineRule="auto"/>
        <w:rPr>
          <w:rFonts w:ascii="Verdana" w:eastAsia="Times New Roman" w:hAnsi="Verdana" w:cs="Arial"/>
          <w:b/>
          <w:color w:val="1C355E"/>
        </w:rPr>
      </w:pPr>
      <w:r w:rsidRPr="00477EC7">
        <w:rPr>
          <w:rFonts w:ascii="Verdana" w:hAnsi="Verdana"/>
          <w:noProof/>
        </w:rPr>
        <mc:AlternateContent>
          <mc:Choice Requires="wps">
            <w:drawing>
              <wp:anchor distT="0" distB="0" distL="114300" distR="114300" simplePos="0" relativeHeight="251659264" behindDoc="0" locked="0" layoutInCell="1" allowOverlap="1" wp14:anchorId="67B58819" wp14:editId="3A330FD5">
                <wp:simplePos x="0" y="0"/>
                <wp:positionH relativeFrom="column">
                  <wp:posOffset>6115050</wp:posOffset>
                </wp:positionH>
                <wp:positionV relativeFrom="paragraph">
                  <wp:posOffset>7808595</wp:posOffset>
                </wp:positionV>
                <wp:extent cx="914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CD1D" w14:textId="77777777" w:rsidR="00277446" w:rsidRDefault="00277446" w:rsidP="00277446">
                            <w:pPr>
                              <w:jc w:val="center"/>
                              <w:rPr>
                                <w:rFonts w:ascii="Univers 55" w:hAnsi="Univers 55"/>
                                <w:color w:val="FFFFFF"/>
                              </w:rPr>
                            </w:pPr>
                            <w:r>
                              <w:rPr>
                                <w:rFonts w:ascii="Univers 55" w:hAnsi="Univers 55"/>
                                <w:color w:val="FFFFFF"/>
                              </w:rPr>
                              <w:t xml:space="preserv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58819" id="_x0000_t202" coordsize="21600,21600" o:spt="202" path="m,l,21600r21600,l21600,xe">
                <v:stroke joinstyle="miter"/>
                <v:path gradientshapeok="t" o:connecttype="rect"/>
              </v:shapetype>
              <v:shape id="Text Box 2" o:spid="_x0000_s1026" type="#_x0000_t202" style="position:absolute;margin-left:481.5pt;margin-top:614.8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j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H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" filled="f" stroked="f">
                <v:textbox>
                  <w:txbxContent>
                    <w:p w14:paraId="049DCD1D" w14:textId="77777777" w:rsidR="00277446" w:rsidRDefault="00277446" w:rsidP="00277446">
                      <w:pPr>
                        <w:jc w:val="center"/>
                        <w:rPr>
                          <w:rFonts w:ascii="Univers 55" w:hAnsi="Univers 55"/>
                          <w:color w:val="FFFFFF"/>
                        </w:rPr>
                      </w:pPr>
                      <w:r>
                        <w:rPr>
                          <w:rFonts w:ascii="Univers 55" w:hAnsi="Univers 55"/>
                          <w:color w:val="FFFFFF"/>
                        </w:rPr>
                        <w:t xml:space="preserve">  2 of 2</w:t>
                      </w:r>
                    </w:p>
                  </w:txbxContent>
                </v:textbox>
              </v:shape>
            </w:pict>
          </mc:Fallback>
        </mc:AlternateContent>
      </w:r>
      <w:r w:rsidR="00FE1690">
        <w:rPr>
          <w:rFonts w:ascii="Verdana" w:eastAsia="Times New Roman" w:hAnsi="Verdana" w:cs="Arial"/>
          <w:b/>
          <w:color w:val="1C355E"/>
        </w:rPr>
        <w:t xml:space="preserve">Recommendations </w:t>
      </w:r>
      <w:r w:rsidRPr="00477EC7">
        <w:rPr>
          <w:rFonts w:ascii="Verdana" w:eastAsia="Times New Roman" w:hAnsi="Verdana" w:cs="Arial"/>
          <w:b/>
          <w:color w:val="1C355E"/>
        </w:rPr>
        <w:t xml:space="preserve">of </w:t>
      </w:r>
      <w:r w:rsidR="00FE1690">
        <w:rPr>
          <w:rFonts w:ascii="Verdana" w:eastAsia="Times New Roman" w:hAnsi="Verdana" w:cs="Arial"/>
          <w:b/>
          <w:color w:val="1C355E"/>
        </w:rPr>
        <w:t xml:space="preserve">the </w:t>
      </w:r>
      <w:r w:rsidRPr="00477EC7">
        <w:rPr>
          <w:rFonts w:ascii="Verdana" w:eastAsia="Times New Roman" w:hAnsi="Verdana" w:cs="Arial"/>
          <w:b/>
          <w:color w:val="1C355E"/>
        </w:rPr>
        <w:t>Fellowship Awards Committee may:</w:t>
      </w:r>
    </w:p>
    <w:p w14:paraId="1E1307E7" w14:textId="77777777" w:rsidR="00277446" w:rsidRPr="00477EC7" w:rsidRDefault="00277446" w:rsidP="00277446">
      <w:pPr>
        <w:spacing w:after="0" w:line="240" w:lineRule="auto"/>
        <w:rPr>
          <w:rFonts w:ascii="Verdana" w:eastAsia="Times New Roman" w:hAnsi="Verdana" w:cs="Arial"/>
        </w:rPr>
      </w:pPr>
    </w:p>
    <w:p w14:paraId="5B22DD4B" w14:textId="77777777" w:rsidR="00277446" w:rsidRPr="00F7056A" w:rsidRDefault="00277446" w:rsidP="00A11016">
      <w:pPr>
        <w:numPr>
          <w:ilvl w:val="0"/>
          <w:numId w:val="6"/>
        </w:numPr>
        <w:spacing w:after="0" w:line="240" w:lineRule="auto"/>
        <w:rPr>
          <w:rFonts w:ascii="Verdana" w:eastAsia="Times New Roman" w:hAnsi="Verdana" w:cs="Arial"/>
        </w:rPr>
      </w:pPr>
      <w:r w:rsidRPr="00F7056A">
        <w:rPr>
          <w:rFonts w:ascii="Verdana" w:eastAsia="Times New Roman" w:hAnsi="Verdana" w:cs="Arial"/>
          <w:b/>
        </w:rPr>
        <w:t>Approve</w:t>
      </w:r>
      <w:r w:rsidRPr="00F7056A">
        <w:rPr>
          <w:rFonts w:ascii="Verdana" w:eastAsia="Times New Roman" w:hAnsi="Verdana" w:cs="Arial"/>
        </w:rPr>
        <w:t xml:space="preserve"> – the nominee will be recommended to the Board of Directors for the </w:t>
      </w:r>
      <w:r w:rsidR="006904DB" w:rsidRPr="00F7056A">
        <w:rPr>
          <w:rFonts w:ascii="Verdana" w:eastAsia="Times New Roman" w:hAnsi="Verdana" w:cs="Arial"/>
        </w:rPr>
        <w:t>FCPHR</w:t>
      </w:r>
      <w:r w:rsidRPr="00F7056A">
        <w:rPr>
          <w:rFonts w:ascii="Verdana" w:eastAsia="Times New Roman" w:hAnsi="Verdana" w:cs="Arial"/>
        </w:rPr>
        <w:t xml:space="preserve"> designation</w:t>
      </w:r>
    </w:p>
    <w:p w14:paraId="63905ECF" w14:textId="77777777" w:rsidR="00277446" w:rsidRDefault="00277446" w:rsidP="00277446">
      <w:pPr>
        <w:numPr>
          <w:ilvl w:val="0"/>
          <w:numId w:val="6"/>
        </w:numPr>
        <w:spacing w:after="0" w:line="240" w:lineRule="auto"/>
        <w:rPr>
          <w:rFonts w:ascii="Verdana" w:eastAsia="Times New Roman" w:hAnsi="Verdana" w:cs="Arial"/>
        </w:rPr>
      </w:pPr>
      <w:r w:rsidRPr="00477EC7">
        <w:rPr>
          <w:rFonts w:ascii="Verdana" w:eastAsia="Times New Roman" w:hAnsi="Verdana" w:cs="Arial"/>
          <w:b/>
        </w:rPr>
        <w:t>Reject</w:t>
      </w:r>
      <w:r w:rsidRPr="00477EC7">
        <w:rPr>
          <w:rFonts w:ascii="Verdana" w:eastAsia="Times New Roman" w:hAnsi="Verdana" w:cs="Arial"/>
        </w:rPr>
        <w:t xml:space="preserve"> – when the committee concludes the nominee does not adequately meet the criteria</w:t>
      </w:r>
      <w:r w:rsidR="006904DB">
        <w:rPr>
          <w:rFonts w:ascii="Verdana" w:eastAsia="Times New Roman" w:hAnsi="Verdana" w:cs="Arial"/>
        </w:rPr>
        <w:t>,</w:t>
      </w:r>
      <w:r w:rsidRPr="00477EC7">
        <w:rPr>
          <w:rFonts w:ascii="Verdana" w:eastAsia="Times New Roman" w:hAnsi="Verdana" w:cs="Arial"/>
        </w:rPr>
        <w:t xml:space="preserve"> the nomination is rejected.  Nothing prevents </w:t>
      </w:r>
      <w:r w:rsidR="006904DB">
        <w:rPr>
          <w:rFonts w:ascii="Verdana" w:eastAsia="Times New Roman" w:hAnsi="Verdana" w:cs="Arial"/>
        </w:rPr>
        <w:t xml:space="preserve">nominators </w:t>
      </w:r>
      <w:r w:rsidRPr="00477EC7">
        <w:rPr>
          <w:rFonts w:ascii="Verdana" w:eastAsia="Times New Roman" w:hAnsi="Verdana" w:cs="Arial"/>
        </w:rPr>
        <w:t>from re-nominating a rejected nominee in future years.</w:t>
      </w:r>
    </w:p>
    <w:p w14:paraId="34921FDD" w14:textId="77777777" w:rsidR="00277446" w:rsidRDefault="00277446" w:rsidP="00277446">
      <w:pPr>
        <w:spacing w:after="0" w:line="240" w:lineRule="auto"/>
        <w:rPr>
          <w:rFonts w:ascii="Verdana" w:eastAsia="Times New Roman" w:hAnsi="Verdana" w:cs="Arial"/>
        </w:rPr>
      </w:pPr>
    </w:p>
    <w:p w14:paraId="64DD3401" w14:textId="77777777" w:rsidR="00F7056A" w:rsidRPr="00477EC7" w:rsidRDefault="00F7056A" w:rsidP="00277446">
      <w:pPr>
        <w:spacing w:after="0" w:line="240" w:lineRule="auto"/>
        <w:rPr>
          <w:rFonts w:ascii="Verdana" w:eastAsia="Times New Roman" w:hAnsi="Verdana" w:cs="Arial"/>
        </w:rPr>
      </w:pPr>
    </w:p>
    <w:p w14:paraId="1520F896" w14:textId="77777777" w:rsidR="00277446" w:rsidRDefault="00277446" w:rsidP="00277446">
      <w:pPr>
        <w:spacing w:after="0" w:line="240" w:lineRule="auto"/>
        <w:rPr>
          <w:rFonts w:ascii="Verdana" w:eastAsia="Times New Roman" w:hAnsi="Verdana" w:cs="Arial"/>
          <w:b/>
          <w:color w:val="1C355E"/>
        </w:rPr>
      </w:pPr>
      <w:r w:rsidRPr="00477EC7">
        <w:rPr>
          <w:rFonts w:ascii="Verdana" w:eastAsia="Times New Roman" w:hAnsi="Verdana" w:cs="Arial"/>
          <w:b/>
          <w:color w:val="1C355E"/>
        </w:rPr>
        <w:t xml:space="preserve">Notification to the Nominee and the </w:t>
      </w:r>
      <w:r w:rsidR="00F7056A">
        <w:rPr>
          <w:rFonts w:ascii="Verdana" w:eastAsia="Times New Roman" w:hAnsi="Verdana" w:cs="Arial"/>
          <w:b/>
          <w:color w:val="1C355E"/>
        </w:rPr>
        <w:t>Nominator</w:t>
      </w:r>
      <w:r w:rsidRPr="00477EC7">
        <w:rPr>
          <w:rFonts w:ascii="Verdana" w:eastAsia="Times New Roman" w:hAnsi="Verdana" w:cs="Arial"/>
          <w:b/>
          <w:color w:val="1C355E"/>
        </w:rPr>
        <w:t>:</w:t>
      </w:r>
    </w:p>
    <w:p w14:paraId="2CED4D63" w14:textId="77777777" w:rsidR="00F7056A" w:rsidRDefault="00F7056A" w:rsidP="00277446">
      <w:pPr>
        <w:spacing w:after="0" w:line="240" w:lineRule="auto"/>
        <w:rPr>
          <w:rFonts w:ascii="Verdana" w:eastAsia="Times New Roman" w:hAnsi="Verdana" w:cs="Arial"/>
          <w:b/>
          <w:color w:val="1C355E"/>
        </w:rPr>
      </w:pPr>
    </w:p>
    <w:p w14:paraId="26BE9FF7" w14:textId="77777777" w:rsidR="00AF647A" w:rsidRDefault="00277446" w:rsidP="00E55446">
      <w:pPr>
        <w:numPr>
          <w:ilvl w:val="0"/>
          <w:numId w:val="7"/>
        </w:numPr>
        <w:spacing w:after="0" w:line="240" w:lineRule="auto"/>
        <w:rPr>
          <w:rFonts w:ascii="Verdana" w:eastAsia="Times New Roman" w:hAnsi="Verdana" w:cs="Arial"/>
        </w:rPr>
      </w:pPr>
      <w:r w:rsidRPr="00AF647A">
        <w:rPr>
          <w:rFonts w:ascii="Verdana" w:eastAsia="Times New Roman" w:hAnsi="Verdana" w:cs="Arial"/>
        </w:rPr>
        <w:t xml:space="preserve">Successful nominees will be notified by the Chair of the </w:t>
      </w:r>
      <w:r w:rsidR="00FE1690" w:rsidRPr="00AF647A">
        <w:rPr>
          <w:rFonts w:ascii="Verdana" w:eastAsia="Times New Roman" w:hAnsi="Verdana" w:cs="Arial"/>
        </w:rPr>
        <w:t>Provincial Association</w:t>
      </w:r>
      <w:r w:rsidRPr="00AF647A">
        <w:rPr>
          <w:rFonts w:ascii="Verdana" w:eastAsia="Times New Roman" w:hAnsi="Verdana" w:cs="Arial"/>
        </w:rPr>
        <w:t xml:space="preserve"> Board of Directors.</w:t>
      </w:r>
    </w:p>
    <w:p w14:paraId="7A0B87C4" w14:textId="77777777" w:rsidR="00277446" w:rsidRDefault="00277446" w:rsidP="00E55446">
      <w:pPr>
        <w:numPr>
          <w:ilvl w:val="0"/>
          <w:numId w:val="7"/>
        </w:numPr>
        <w:spacing w:after="0" w:line="240" w:lineRule="auto"/>
        <w:rPr>
          <w:rFonts w:ascii="Verdana" w:eastAsia="Times New Roman" w:hAnsi="Verdana" w:cs="Arial"/>
        </w:rPr>
      </w:pPr>
      <w:r w:rsidRPr="00AF647A">
        <w:rPr>
          <w:rFonts w:ascii="Verdana" w:eastAsia="Times New Roman" w:hAnsi="Verdana" w:cs="Arial"/>
        </w:rPr>
        <w:t xml:space="preserve">Unsuccessful nominees and their </w:t>
      </w:r>
      <w:r w:rsidR="00F7056A">
        <w:rPr>
          <w:rFonts w:ascii="Verdana" w:eastAsia="Times New Roman" w:hAnsi="Verdana" w:cs="Arial"/>
        </w:rPr>
        <w:t>nominators</w:t>
      </w:r>
      <w:r w:rsidRPr="00AF647A">
        <w:rPr>
          <w:rFonts w:ascii="Verdana" w:eastAsia="Times New Roman" w:hAnsi="Verdana" w:cs="Arial"/>
        </w:rPr>
        <w:t xml:space="preserve"> will be notified in writing within </w:t>
      </w:r>
      <w:r w:rsidR="00F7056A">
        <w:rPr>
          <w:rFonts w:ascii="Verdana" w:eastAsia="Times New Roman" w:hAnsi="Verdana" w:cs="Arial"/>
        </w:rPr>
        <w:t>several</w:t>
      </w:r>
      <w:r w:rsidRPr="00AF647A">
        <w:rPr>
          <w:rFonts w:ascii="Verdana" w:eastAsia="Times New Roman" w:hAnsi="Verdana" w:cs="Arial"/>
        </w:rPr>
        <w:t xml:space="preserve"> weeks of the decision being made by the </w:t>
      </w:r>
      <w:r w:rsidR="00FE1690" w:rsidRPr="00AF647A">
        <w:rPr>
          <w:rFonts w:ascii="Verdana" w:eastAsia="Times New Roman" w:hAnsi="Verdana" w:cs="Arial"/>
        </w:rPr>
        <w:t>committee</w:t>
      </w:r>
      <w:r w:rsidRPr="00AF647A">
        <w:rPr>
          <w:rFonts w:ascii="Verdana" w:eastAsia="Times New Roman" w:hAnsi="Verdana" w:cs="Arial"/>
        </w:rPr>
        <w:t xml:space="preserve">. </w:t>
      </w:r>
    </w:p>
    <w:p w14:paraId="27645D85" w14:textId="77777777" w:rsidR="00F7056A" w:rsidRPr="00AF647A" w:rsidRDefault="00F7056A" w:rsidP="00F7056A">
      <w:pPr>
        <w:spacing w:after="0" w:line="240" w:lineRule="auto"/>
        <w:rPr>
          <w:rFonts w:ascii="Verdana" w:eastAsia="Times New Roman" w:hAnsi="Verdana" w:cs="Arial"/>
        </w:rPr>
      </w:pPr>
    </w:p>
    <w:p w14:paraId="50647FC5" w14:textId="77777777" w:rsidR="00477EC7" w:rsidRPr="00AF647A" w:rsidRDefault="00477EC7" w:rsidP="00AF647A">
      <w:pPr>
        <w:pStyle w:val="Header"/>
        <w:tabs>
          <w:tab w:val="left" w:pos="720"/>
        </w:tabs>
        <w:ind w:left="-540"/>
        <w:rPr>
          <w:rFonts w:ascii="Verdana" w:hAnsi="Verdana" w:cs="Arial"/>
          <w:b/>
          <w:color w:val="1F497D"/>
          <w:sz w:val="22"/>
          <w:szCs w:val="22"/>
        </w:rPr>
      </w:pPr>
      <w:r w:rsidRPr="00AF647A">
        <w:rPr>
          <w:rFonts w:ascii="Verdana" w:hAnsi="Verdana" w:cs="Arial"/>
          <w:b/>
          <w:color w:val="1F497D"/>
          <w:sz w:val="22"/>
          <w:szCs w:val="22"/>
        </w:rPr>
        <w:t xml:space="preserve">              </w:t>
      </w:r>
      <w:r w:rsidR="00AF647A" w:rsidRPr="00AF647A">
        <w:rPr>
          <w:rFonts w:ascii="Verdana" w:hAnsi="Verdana" w:cs="Arial"/>
          <w:b/>
          <w:color w:val="1F497D"/>
          <w:sz w:val="22"/>
          <w:szCs w:val="22"/>
        </w:rPr>
        <w:t xml:space="preserve">                    CONFIDENTIAL NOMINATION FORM                                    </w:t>
      </w:r>
    </w:p>
    <w:p w14:paraId="3A869B35" w14:textId="77777777" w:rsidR="00AF647A" w:rsidRPr="00AF647A" w:rsidRDefault="00AF647A" w:rsidP="00AF647A">
      <w:pPr>
        <w:pStyle w:val="Header"/>
        <w:tabs>
          <w:tab w:val="left" w:pos="720"/>
        </w:tabs>
        <w:ind w:left="-540"/>
        <w:rPr>
          <w:b/>
          <w:u w:val="single"/>
        </w:rPr>
      </w:pPr>
      <w:r>
        <w:rPr>
          <w:b/>
          <w:u w:val="single"/>
        </w:rPr>
        <w:t xml:space="preserve">                                                                                                                                                                    </w:t>
      </w:r>
    </w:p>
    <w:p w14:paraId="58FD16A5" w14:textId="77777777" w:rsidR="00477EC7" w:rsidRPr="00477EC7" w:rsidRDefault="00AF647A" w:rsidP="00477EC7">
      <w:pPr>
        <w:pStyle w:val="Header"/>
        <w:tabs>
          <w:tab w:val="left" w:pos="720"/>
          <w:tab w:val="right" w:pos="8789"/>
        </w:tabs>
        <w:ind w:left="-540"/>
        <w:rPr>
          <w:rFonts w:ascii="Verdana" w:hAnsi="Verdana" w:cs="Arial"/>
          <w:b/>
          <w:color w:val="1F497D"/>
          <w:sz w:val="22"/>
          <w:szCs w:val="22"/>
          <w:u w:val="single"/>
        </w:rPr>
      </w:pPr>
      <w:r>
        <w:rPr>
          <w:rFonts w:ascii="Verdana" w:hAnsi="Verdana" w:cs="Arial"/>
          <w:b/>
          <w:color w:val="1F497D"/>
          <w:sz w:val="22"/>
          <w:szCs w:val="22"/>
          <w:u w:val="single"/>
        </w:rPr>
        <w:t>_______________________________________________________________</w:t>
      </w:r>
    </w:p>
    <w:p w14:paraId="005AA258" w14:textId="77777777" w:rsidR="00477EC7" w:rsidRDefault="00477EC7" w:rsidP="00477EC7">
      <w:pPr>
        <w:pStyle w:val="Header"/>
        <w:tabs>
          <w:tab w:val="left" w:pos="720"/>
          <w:tab w:val="right" w:pos="8789"/>
        </w:tabs>
        <w:ind w:left="-540"/>
        <w:rPr>
          <w:rFonts w:ascii="Verdana" w:hAnsi="Verdana" w:cs="Arial"/>
          <w:b/>
          <w:color w:val="1F497D"/>
          <w:sz w:val="22"/>
          <w:szCs w:val="22"/>
          <w:u w:val="single"/>
        </w:rPr>
      </w:pPr>
    </w:p>
    <w:p w14:paraId="3012BAC0" w14:textId="77777777" w:rsidR="00AF647A" w:rsidRPr="00477EC7" w:rsidRDefault="00AF647A" w:rsidP="00477EC7">
      <w:pPr>
        <w:pStyle w:val="Header"/>
        <w:tabs>
          <w:tab w:val="left" w:pos="720"/>
          <w:tab w:val="right" w:pos="8789"/>
        </w:tabs>
        <w:ind w:left="-540"/>
        <w:rPr>
          <w:rFonts w:ascii="Verdana" w:hAnsi="Verdana" w:cs="Arial"/>
          <w:b/>
          <w:color w:val="1F497D"/>
          <w:sz w:val="22"/>
          <w:szCs w:val="22"/>
          <w:u w:val="single"/>
        </w:rPr>
      </w:pPr>
    </w:p>
    <w:p w14:paraId="599314BE" w14:textId="77777777" w:rsidR="00477EC7" w:rsidRPr="00477EC7" w:rsidRDefault="00477EC7" w:rsidP="00477EC7">
      <w:pPr>
        <w:pStyle w:val="Header"/>
        <w:tabs>
          <w:tab w:val="left" w:pos="720"/>
          <w:tab w:val="right" w:pos="8789"/>
        </w:tabs>
        <w:ind w:left="-540"/>
        <w:rPr>
          <w:rFonts w:ascii="Verdana" w:hAnsi="Verdana" w:cs="Arial"/>
          <w:sz w:val="22"/>
          <w:szCs w:val="22"/>
        </w:rPr>
      </w:pPr>
      <w:r w:rsidRPr="00477EC7">
        <w:rPr>
          <w:rFonts w:ascii="Verdana" w:hAnsi="Verdana" w:cs="Arial"/>
          <w:b/>
          <w:color w:val="1F497D"/>
          <w:sz w:val="22"/>
          <w:szCs w:val="22"/>
          <w:u w:val="single"/>
        </w:rPr>
        <w:t>Supporting Nominator:</w:t>
      </w:r>
    </w:p>
    <w:p w14:paraId="7A8F9FB3" w14:textId="77777777" w:rsidR="00477EC7" w:rsidRPr="00477EC7" w:rsidRDefault="00477EC7" w:rsidP="00477EC7">
      <w:pPr>
        <w:pStyle w:val="Header"/>
        <w:tabs>
          <w:tab w:val="left" w:pos="720"/>
          <w:tab w:val="right" w:pos="8789"/>
        </w:tabs>
        <w:ind w:left="-540"/>
        <w:rPr>
          <w:rFonts w:ascii="Verdana" w:hAnsi="Verdana" w:cs="Arial"/>
          <w:sz w:val="22"/>
          <w:szCs w:val="22"/>
        </w:rPr>
      </w:pPr>
    </w:p>
    <w:tbl>
      <w:tblPr>
        <w:tblW w:w="99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975"/>
        <w:gridCol w:w="2489"/>
        <w:gridCol w:w="1335"/>
        <w:gridCol w:w="1882"/>
      </w:tblGrid>
      <w:tr w:rsidR="00477EC7" w:rsidRPr="00477EC7" w14:paraId="0A1A3643" w14:textId="77777777" w:rsidTr="00B337C0">
        <w:trPr>
          <w:trHeight w:val="560"/>
        </w:trPr>
        <w:tc>
          <w:tcPr>
            <w:tcW w:w="2239" w:type="dxa"/>
            <w:tcBorders>
              <w:top w:val="single" w:sz="4" w:space="0" w:color="auto"/>
              <w:left w:val="single" w:sz="4" w:space="0" w:color="auto"/>
              <w:bottom w:val="single" w:sz="4" w:space="0" w:color="auto"/>
              <w:right w:val="single" w:sz="4" w:space="0" w:color="auto"/>
            </w:tcBorders>
            <w:hideMark/>
          </w:tcPr>
          <w:p w14:paraId="72EE9EB2"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t>Name</w:t>
            </w:r>
          </w:p>
        </w:tc>
        <w:tc>
          <w:tcPr>
            <w:tcW w:w="1975" w:type="dxa"/>
            <w:tcBorders>
              <w:top w:val="single" w:sz="4" w:space="0" w:color="auto"/>
              <w:left w:val="single" w:sz="4" w:space="0" w:color="auto"/>
              <w:bottom w:val="single" w:sz="4" w:space="0" w:color="auto"/>
              <w:right w:val="single" w:sz="4" w:space="0" w:color="auto"/>
            </w:tcBorders>
            <w:hideMark/>
          </w:tcPr>
          <w:p w14:paraId="474AF87E"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t>Position</w:t>
            </w:r>
          </w:p>
        </w:tc>
        <w:tc>
          <w:tcPr>
            <w:tcW w:w="2489" w:type="dxa"/>
            <w:tcBorders>
              <w:top w:val="single" w:sz="4" w:space="0" w:color="auto"/>
              <w:left w:val="single" w:sz="4" w:space="0" w:color="auto"/>
              <w:bottom w:val="single" w:sz="4" w:space="0" w:color="auto"/>
              <w:right w:val="single" w:sz="4" w:space="0" w:color="auto"/>
            </w:tcBorders>
            <w:hideMark/>
          </w:tcPr>
          <w:p w14:paraId="222BCDEC"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t>Organization</w:t>
            </w:r>
          </w:p>
        </w:tc>
        <w:tc>
          <w:tcPr>
            <w:tcW w:w="1335" w:type="dxa"/>
            <w:tcBorders>
              <w:top w:val="single" w:sz="4" w:space="0" w:color="auto"/>
              <w:left w:val="single" w:sz="4" w:space="0" w:color="auto"/>
              <w:bottom w:val="single" w:sz="4" w:space="0" w:color="auto"/>
              <w:right w:val="single" w:sz="4" w:space="0" w:color="auto"/>
            </w:tcBorders>
            <w:hideMark/>
          </w:tcPr>
          <w:p w14:paraId="0587898A"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t>C</w:t>
            </w:r>
            <w:r w:rsidR="00A37DAE">
              <w:rPr>
                <w:rFonts w:ascii="Verdana" w:hAnsi="Verdana" w:cs="Arial"/>
                <w:b/>
              </w:rPr>
              <w:t>PH</w:t>
            </w:r>
            <w:r w:rsidRPr="00477EC7">
              <w:rPr>
                <w:rFonts w:ascii="Verdana" w:hAnsi="Verdana" w:cs="Arial"/>
                <w:b/>
              </w:rPr>
              <w:t>R (yes/no)</w:t>
            </w:r>
          </w:p>
        </w:tc>
        <w:tc>
          <w:tcPr>
            <w:tcW w:w="1882" w:type="dxa"/>
            <w:tcBorders>
              <w:top w:val="single" w:sz="4" w:space="0" w:color="auto"/>
              <w:left w:val="single" w:sz="4" w:space="0" w:color="auto"/>
              <w:bottom w:val="single" w:sz="4" w:space="0" w:color="auto"/>
              <w:right w:val="single" w:sz="4" w:space="0" w:color="auto"/>
            </w:tcBorders>
            <w:hideMark/>
          </w:tcPr>
          <w:p w14:paraId="3BB42C74"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t>Relationship to nominee</w:t>
            </w:r>
          </w:p>
        </w:tc>
      </w:tr>
      <w:tr w:rsidR="00477EC7" w:rsidRPr="00477EC7" w14:paraId="00682C35" w14:textId="77777777" w:rsidTr="00B337C0">
        <w:trPr>
          <w:trHeight w:val="560"/>
        </w:trPr>
        <w:tc>
          <w:tcPr>
            <w:tcW w:w="2239" w:type="dxa"/>
            <w:tcBorders>
              <w:top w:val="single" w:sz="4" w:space="0" w:color="auto"/>
              <w:left w:val="single" w:sz="4" w:space="0" w:color="auto"/>
              <w:bottom w:val="single" w:sz="4" w:space="0" w:color="auto"/>
              <w:right w:val="single" w:sz="4" w:space="0" w:color="auto"/>
            </w:tcBorders>
            <w:hideMark/>
          </w:tcPr>
          <w:p w14:paraId="2AA04CD5"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4"/>
                  <w:enabled/>
                  <w:calcOnExit w:val="0"/>
                  <w:textInput/>
                </w:ffData>
              </w:fldChar>
            </w:r>
            <w:bookmarkStart w:id="1" w:name="Text44"/>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
          </w:p>
        </w:tc>
        <w:tc>
          <w:tcPr>
            <w:tcW w:w="1975" w:type="dxa"/>
            <w:tcBorders>
              <w:top w:val="single" w:sz="4" w:space="0" w:color="auto"/>
              <w:left w:val="single" w:sz="4" w:space="0" w:color="auto"/>
              <w:bottom w:val="single" w:sz="4" w:space="0" w:color="auto"/>
              <w:right w:val="single" w:sz="4" w:space="0" w:color="auto"/>
            </w:tcBorders>
            <w:hideMark/>
          </w:tcPr>
          <w:p w14:paraId="62B04C76"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5"/>
                  <w:enabled/>
                  <w:calcOnExit w:val="0"/>
                  <w:textInput/>
                </w:ffData>
              </w:fldChar>
            </w:r>
            <w:bookmarkStart w:id="2" w:name="Text45"/>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
          </w:p>
        </w:tc>
        <w:tc>
          <w:tcPr>
            <w:tcW w:w="2489" w:type="dxa"/>
            <w:tcBorders>
              <w:top w:val="single" w:sz="4" w:space="0" w:color="auto"/>
              <w:left w:val="single" w:sz="4" w:space="0" w:color="auto"/>
              <w:bottom w:val="single" w:sz="4" w:space="0" w:color="auto"/>
              <w:right w:val="single" w:sz="4" w:space="0" w:color="auto"/>
            </w:tcBorders>
            <w:hideMark/>
          </w:tcPr>
          <w:p w14:paraId="207236D7"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6"/>
                  <w:enabled/>
                  <w:calcOnExit w:val="0"/>
                  <w:textInput/>
                </w:ffData>
              </w:fldChar>
            </w:r>
            <w:bookmarkStart w:id="3" w:name="Text46"/>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
          </w:p>
        </w:tc>
        <w:tc>
          <w:tcPr>
            <w:tcW w:w="1335" w:type="dxa"/>
            <w:tcBorders>
              <w:top w:val="single" w:sz="4" w:space="0" w:color="auto"/>
              <w:left w:val="single" w:sz="4" w:space="0" w:color="auto"/>
              <w:bottom w:val="single" w:sz="4" w:space="0" w:color="auto"/>
              <w:right w:val="single" w:sz="4" w:space="0" w:color="auto"/>
            </w:tcBorders>
            <w:hideMark/>
          </w:tcPr>
          <w:p w14:paraId="58AEA621"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7"/>
                  <w:enabled/>
                  <w:calcOnExit w:val="0"/>
                  <w:textInput/>
                </w:ffData>
              </w:fldChar>
            </w:r>
            <w:bookmarkStart w:id="4" w:name="Text47"/>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4"/>
          </w:p>
        </w:tc>
        <w:tc>
          <w:tcPr>
            <w:tcW w:w="1882" w:type="dxa"/>
            <w:tcBorders>
              <w:top w:val="single" w:sz="4" w:space="0" w:color="auto"/>
              <w:left w:val="single" w:sz="4" w:space="0" w:color="auto"/>
              <w:bottom w:val="single" w:sz="4" w:space="0" w:color="auto"/>
              <w:right w:val="single" w:sz="4" w:space="0" w:color="auto"/>
            </w:tcBorders>
            <w:hideMark/>
          </w:tcPr>
          <w:p w14:paraId="3F281987" w14:textId="77777777" w:rsidR="00477EC7" w:rsidRPr="00477EC7" w:rsidRDefault="00477EC7">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8"/>
                  <w:enabled/>
                  <w:calcOnExit w:val="0"/>
                  <w:textInput/>
                </w:ffData>
              </w:fldChar>
            </w:r>
            <w:bookmarkStart w:id="5" w:name="Text48"/>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5"/>
          </w:p>
        </w:tc>
      </w:tr>
    </w:tbl>
    <w:p w14:paraId="3774B0C4" w14:textId="77777777" w:rsidR="00477EC7" w:rsidRPr="00477EC7" w:rsidRDefault="00477EC7" w:rsidP="00477EC7">
      <w:pPr>
        <w:pStyle w:val="Header"/>
        <w:tabs>
          <w:tab w:val="left" w:pos="720"/>
        </w:tabs>
        <w:ind w:left="-426"/>
        <w:rPr>
          <w:rFonts w:ascii="Verdana" w:hAnsi="Verdana" w:cs="Arial"/>
          <w:b/>
          <w:sz w:val="22"/>
          <w:szCs w:val="22"/>
        </w:rPr>
      </w:pPr>
    </w:p>
    <w:p w14:paraId="12AE1BEF" w14:textId="77777777" w:rsidR="00477EC7" w:rsidRPr="00477EC7" w:rsidRDefault="00477EC7" w:rsidP="00477EC7">
      <w:pPr>
        <w:pStyle w:val="Header"/>
        <w:tabs>
          <w:tab w:val="left" w:pos="720"/>
          <w:tab w:val="right" w:pos="9090"/>
        </w:tabs>
        <w:ind w:left="-426"/>
        <w:rPr>
          <w:rFonts w:ascii="Verdana" w:hAnsi="Verdana" w:cs="Arial"/>
          <w:sz w:val="22"/>
          <w:szCs w:val="22"/>
        </w:rPr>
      </w:pPr>
    </w:p>
    <w:p w14:paraId="3C7261B0" w14:textId="77777777" w:rsidR="00477EC7" w:rsidRPr="00477EC7" w:rsidRDefault="00477EC7" w:rsidP="00477EC7">
      <w:pPr>
        <w:pStyle w:val="Header"/>
        <w:tabs>
          <w:tab w:val="left" w:pos="720"/>
          <w:tab w:val="right" w:pos="9090"/>
        </w:tabs>
        <w:ind w:left="-426"/>
        <w:rPr>
          <w:rFonts w:ascii="Verdana" w:hAnsi="Verdana" w:cs="Arial"/>
          <w:sz w:val="22"/>
          <w:szCs w:val="22"/>
        </w:rPr>
      </w:pPr>
    </w:p>
    <w:p w14:paraId="0B1A69D1" w14:textId="77777777" w:rsidR="00477EC7" w:rsidRPr="00477EC7" w:rsidRDefault="00477EC7" w:rsidP="00477EC7">
      <w:pPr>
        <w:pStyle w:val="Header"/>
        <w:tabs>
          <w:tab w:val="left" w:pos="720"/>
          <w:tab w:val="right" w:pos="8789"/>
        </w:tabs>
        <w:ind w:left="-540"/>
        <w:rPr>
          <w:rFonts w:ascii="Verdana" w:hAnsi="Verdana" w:cs="Arial"/>
          <w:sz w:val="22"/>
          <w:szCs w:val="22"/>
        </w:rPr>
      </w:pPr>
      <w:bookmarkStart w:id="6" w:name="_Hlk512768789"/>
      <w:r w:rsidRPr="00477EC7">
        <w:rPr>
          <w:rFonts w:ascii="Verdana" w:hAnsi="Verdana" w:cs="Arial"/>
          <w:b/>
          <w:color w:val="1F497D"/>
          <w:sz w:val="22"/>
          <w:szCs w:val="22"/>
          <w:u w:val="single"/>
        </w:rPr>
        <w:t>Nominee</w:t>
      </w:r>
      <w:bookmarkEnd w:id="6"/>
      <w:r w:rsidRPr="00477EC7">
        <w:rPr>
          <w:rFonts w:ascii="Verdana" w:hAnsi="Verdana" w:cs="Arial"/>
          <w:b/>
          <w:color w:val="1F497D"/>
          <w:sz w:val="22"/>
          <w:szCs w:val="22"/>
          <w:u w:val="single"/>
        </w:rPr>
        <w:t>:</w:t>
      </w:r>
    </w:p>
    <w:p w14:paraId="0F5A3857" w14:textId="77777777" w:rsidR="00477EC7" w:rsidRPr="00477EC7" w:rsidRDefault="00477EC7" w:rsidP="00477EC7">
      <w:pPr>
        <w:pStyle w:val="Header"/>
        <w:tabs>
          <w:tab w:val="left" w:pos="720"/>
          <w:tab w:val="right" w:pos="8789"/>
        </w:tabs>
        <w:ind w:left="-540"/>
        <w:rPr>
          <w:rFonts w:ascii="Verdana" w:hAnsi="Verdana" w:cs="Arial"/>
          <w:sz w:val="22"/>
          <w:szCs w:val="22"/>
        </w:rPr>
      </w:pPr>
    </w:p>
    <w:tbl>
      <w:tblPr>
        <w:tblW w:w="67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1975"/>
        <w:gridCol w:w="2489"/>
      </w:tblGrid>
      <w:tr w:rsidR="00F7056A" w:rsidRPr="00477EC7" w14:paraId="693CD86B" w14:textId="77777777" w:rsidTr="00F7056A">
        <w:trPr>
          <w:trHeight w:val="560"/>
        </w:trPr>
        <w:tc>
          <w:tcPr>
            <w:tcW w:w="2239" w:type="dxa"/>
            <w:tcBorders>
              <w:top w:val="single" w:sz="4" w:space="0" w:color="auto"/>
              <w:left w:val="single" w:sz="4" w:space="0" w:color="auto"/>
              <w:bottom w:val="single" w:sz="4" w:space="0" w:color="auto"/>
              <w:right w:val="single" w:sz="4" w:space="0" w:color="auto"/>
            </w:tcBorders>
            <w:hideMark/>
          </w:tcPr>
          <w:p w14:paraId="13302B0A"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t>Name</w:t>
            </w:r>
          </w:p>
        </w:tc>
        <w:tc>
          <w:tcPr>
            <w:tcW w:w="1975" w:type="dxa"/>
            <w:tcBorders>
              <w:top w:val="single" w:sz="4" w:space="0" w:color="auto"/>
              <w:left w:val="single" w:sz="4" w:space="0" w:color="auto"/>
              <w:bottom w:val="single" w:sz="4" w:space="0" w:color="auto"/>
              <w:right w:val="single" w:sz="4" w:space="0" w:color="auto"/>
            </w:tcBorders>
            <w:hideMark/>
          </w:tcPr>
          <w:p w14:paraId="39EFD269"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t>Position</w:t>
            </w:r>
          </w:p>
        </w:tc>
        <w:tc>
          <w:tcPr>
            <w:tcW w:w="2489" w:type="dxa"/>
            <w:tcBorders>
              <w:top w:val="single" w:sz="4" w:space="0" w:color="auto"/>
              <w:left w:val="single" w:sz="4" w:space="0" w:color="auto"/>
              <w:bottom w:val="single" w:sz="4" w:space="0" w:color="auto"/>
              <w:right w:val="single" w:sz="4" w:space="0" w:color="auto"/>
            </w:tcBorders>
            <w:hideMark/>
          </w:tcPr>
          <w:p w14:paraId="4067CD54"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t>Organization</w:t>
            </w:r>
          </w:p>
        </w:tc>
      </w:tr>
      <w:tr w:rsidR="00F7056A" w:rsidRPr="00477EC7" w14:paraId="13D44DC0" w14:textId="77777777" w:rsidTr="00F7056A">
        <w:trPr>
          <w:trHeight w:val="560"/>
        </w:trPr>
        <w:tc>
          <w:tcPr>
            <w:tcW w:w="2239" w:type="dxa"/>
            <w:tcBorders>
              <w:top w:val="single" w:sz="4" w:space="0" w:color="auto"/>
              <w:left w:val="single" w:sz="4" w:space="0" w:color="auto"/>
              <w:bottom w:val="single" w:sz="4" w:space="0" w:color="auto"/>
              <w:right w:val="single" w:sz="4" w:space="0" w:color="auto"/>
            </w:tcBorders>
            <w:hideMark/>
          </w:tcPr>
          <w:p w14:paraId="5E4776F5"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4"/>
                  <w:enabled/>
                  <w:calcOnExit w:val="0"/>
                  <w:textInput/>
                </w:ffData>
              </w:fldChar>
            </w:r>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p>
        </w:tc>
        <w:tc>
          <w:tcPr>
            <w:tcW w:w="1975" w:type="dxa"/>
            <w:tcBorders>
              <w:top w:val="single" w:sz="4" w:space="0" w:color="auto"/>
              <w:left w:val="single" w:sz="4" w:space="0" w:color="auto"/>
              <w:bottom w:val="single" w:sz="4" w:space="0" w:color="auto"/>
              <w:right w:val="single" w:sz="4" w:space="0" w:color="auto"/>
            </w:tcBorders>
            <w:hideMark/>
          </w:tcPr>
          <w:p w14:paraId="76AB7908"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5"/>
                  <w:enabled/>
                  <w:calcOnExit w:val="0"/>
                  <w:textInput/>
                </w:ffData>
              </w:fldChar>
            </w:r>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p>
        </w:tc>
        <w:tc>
          <w:tcPr>
            <w:tcW w:w="2489" w:type="dxa"/>
            <w:tcBorders>
              <w:top w:val="single" w:sz="4" w:space="0" w:color="auto"/>
              <w:left w:val="single" w:sz="4" w:space="0" w:color="auto"/>
              <w:bottom w:val="single" w:sz="4" w:space="0" w:color="auto"/>
              <w:right w:val="single" w:sz="4" w:space="0" w:color="auto"/>
            </w:tcBorders>
            <w:hideMark/>
          </w:tcPr>
          <w:p w14:paraId="2B4F148E" w14:textId="77777777" w:rsidR="00F7056A" w:rsidRPr="00477EC7" w:rsidRDefault="00F7056A">
            <w:pPr>
              <w:autoSpaceDE w:val="0"/>
              <w:autoSpaceDN w:val="0"/>
              <w:adjustRightInd w:val="0"/>
              <w:spacing w:line="276" w:lineRule="auto"/>
              <w:rPr>
                <w:rFonts w:ascii="Verdana" w:hAnsi="Verdana" w:cs="Arial"/>
                <w:b/>
              </w:rPr>
            </w:pPr>
            <w:r w:rsidRPr="00477EC7">
              <w:rPr>
                <w:rFonts w:ascii="Verdana" w:hAnsi="Verdana" w:cs="Arial"/>
                <w:b/>
              </w:rPr>
              <w:fldChar w:fldCharType="begin">
                <w:ffData>
                  <w:name w:val="Text46"/>
                  <w:enabled/>
                  <w:calcOnExit w:val="0"/>
                  <w:textInput/>
                </w:ffData>
              </w:fldChar>
            </w:r>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p>
        </w:tc>
      </w:tr>
    </w:tbl>
    <w:p w14:paraId="52B78123" w14:textId="77777777" w:rsidR="00477EC7" w:rsidRPr="00477EC7" w:rsidRDefault="00477EC7" w:rsidP="00477EC7">
      <w:pPr>
        <w:rPr>
          <w:rFonts w:ascii="Verdana" w:hAnsi="Verdana" w:cs="Arial"/>
          <w:color w:val="00B6DE"/>
        </w:rPr>
      </w:pPr>
    </w:p>
    <w:p w14:paraId="64E1F301" w14:textId="77777777" w:rsidR="001C08AA" w:rsidRDefault="001C08AA" w:rsidP="00477EC7">
      <w:pPr>
        <w:rPr>
          <w:rFonts w:ascii="Verdana" w:hAnsi="Verdana" w:cs="Arial"/>
          <w:color w:val="00B6DE"/>
        </w:rPr>
      </w:pPr>
    </w:p>
    <w:p w14:paraId="4B345EA8" w14:textId="77777777" w:rsidR="00477EC7" w:rsidRPr="00B337C0" w:rsidRDefault="001C08AA" w:rsidP="00477EC7">
      <w:pPr>
        <w:rPr>
          <w:rFonts w:ascii="Verdana" w:hAnsi="Verdana" w:cs="Arial"/>
          <w:color w:val="00B6DE"/>
          <w:u w:val="single"/>
        </w:rPr>
      </w:pPr>
      <w:r w:rsidRPr="00B337C0">
        <w:rPr>
          <w:rFonts w:ascii="Verdana" w:hAnsi="Verdana" w:cs="Arial"/>
          <w:b/>
          <w:color w:val="1F497D"/>
          <w:u w:val="single"/>
        </w:rPr>
        <w:t>Nominee’s Biography</w:t>
      </w:r>
    </w:p>
    <w:p w14:paraId="33201F16" w14:textId="77777777" w:rsidR="00477EC7" w:rsidRPr="00477EC7" w:rsidRDefault="00477EC7" w:rsidP="00477EC7">
      <w:pPr>
        <w:ind w:left="-426"/>
        <w:rPr>
          <w:rFonts w:ascii="Verdana" w:hAnsi="Verdana" w:cs="Arial"/>
          <w:color w:val="1F497D"/>
        </w:rPr>
      </w:pPr>
    </w:p>
    <w:p w14:paraId="7255507A" w14:textId="77777777" w:rsidR="00477EC7" w:rsidRPr="00477EC7" w:rsidRDefault="00477EC7" w:rsidP="00477EC7">
      <w:pPr>
        <w:ind w:left="-426"/>
        <w:rPr>
          <w:rFonts w:ascii="Verdana" w:hAnsi="Verdana" w:cs="Arial"/>
          <w:b/>
          <w:color w:val="1F497D"/>
        </w:rPr>
      </w:pPr>
      <w:r w:rsidRPr="00477EC7">
        <w:rPr>
          <w:rFonts w:ascii="Verdana" w:hAnsi="Verdana" w:cs="Arial"/>
          <w:b/>
          <w:color w:val="1F497D"/>
        </w:rPr>
        <w:t>Academic</w:t>
      </w:r>
      <w:r w:rsidR="00FE1690">
        <w:rPr>
          <w:rFonts w:ascii="Verdana" w:hAnsi="Verdana" w:cs="Arial"/>
          <w:b/>
          <w:color w:val="1F497D"/>
        </w:rPr>
        <w:t xml:space="preserve"> Degrees</w:t>
      </w:r>
      <w:r w:rsidRPr="00477EC7">
        <w:rPr>
          <w:rFonts w:ascii="Verdana" w:hAnsi="Verdana" w:cs="Arial"/>
          <w:b/>
          <w:color w:val="1F497D"/>
        </w:rPr>
        <w:t xml:space="preserve"> and </w:t>
      </w:r>
      <w:r w:rsidR="00F7056A">
        <w:rPr>
          <w:rFonts w:ascii="Verdana" w:hAnsi="Verdana" w:cs="Arial"/>
          <w:b/>
          <w:color w:val="1F497D"/>
        </w:rPr>
        <w:t>P</w:t>
      </w:r>
      <w:r w:rsidRPr="00477EC7">
        <w:rPr>
          <w:rFonts w:ascii="Verdana" w:hAnsi="Verdana" w:cs="Arial"/>
          <w:b/>
          <w:color w:val="1F497D"/>
        </w:rPr>
        <w:t xml:space="preserve">rofessional </w:t>
      </w:r>
      <w:r w:rsidR="00F7056A">
        <w:rPr>
          <w:rFonts w:ascii="Verdana" w:hAnsi="Verdana" w:cs="Arial"/>
          <w:b/>
          <w:color w:val="1F497D"/>
        </w:rPr>
        <w:t>C</w:t>
      </w:r>
      <w:r w:rsidRPr="00477EC7">
        <w:rPr>
          <w:rFonts w:ascii="Verdana" w:hAnsi="Verdana" w:cs="Arial"/>
          <w:b/>
          <w:color w:val="1F497D"/>
        </w:rPr>
        <w:t>ertifications:</w:t>
      </w:r>
    </w:p>
    <w:p w14:paraId="4DFD4F15" w14:textId="77777777" w:rsidR="00477EC7" w:rsidRPr="00477EC7" w:rsidRDefault="00477EC7" w:rsidP="00477EC7">
      <w:pPr>
        <w:rPr>
          <w:rFonts w:ascii="Verdana" w:hAnsi="Verdana" w:cs="Arial"/>
          <w:b/>
        </w:rPr>
      </w:pPr>
    </w:p>
    <w:tbl>
      <w:tblPr>
        <w:tblW w:w="9349"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44"/>
        <w:gridCol w:w="4705"/>
      </w:tblGrid>
      <w:tr w:rsidR="00477EC7" w:rsidRPr="00477EC7" w14:paraId="5671968F" w14:textId="77777777" w:rsidTr="00477EC7">
        <w:trPr>
          <w:trHeight w:val="349"/>
        </w:trPr>
        <w:tc>
          <w:tcPr>
            <w:tcW w:w="4644" w:type="dxa"/>
            <w:tcBorders>
              <w:top w:val="nil"/>
              <w:left w:val="nil"/>
              <w:bottom w:val="single" w:sz="4" w:space="0" w:color="auto"/>
              <w:right w:val="single" w:sz="4" w:space="0" w:color="auto"/>
            </w:tcBorders>
            <w:hideMark/>
          </w:tcPr>
          <w:p w14:paraId="09CFAEBA" w14:textId="77777777" w:rsidR="00477EC7" w:rsidRPr="00477EC7" w:rsidRDefault="00477EC7">
            <w:pPr>
              <w:spacing w:line="276" w:lineRule="auto"/>
              <w:rPr>
                <w:rFonts w:ascii="Verdana" w:hAnsi="Verdana" w:cs="Arial"/>
              </w:rPr>
            </w:pPr>
            <w:r w:rsidRPr="00477EC7">
              <w:rPr>
                <w:rFonts w:ascii="Verdana" w:hAnsi="Verdana" w:cs="Arial"/>
              </w:rPr>
              <w:t>Degrees</w:t>
            </w:r>
            <w:r w:rsidR="00FE1690">
              <w:rPr>
                <w:rFonts w:ascii="Verdana" w:hAnsi="Verdana" w:cs="Arial"/>
              </w:rPr>
              <w:t>/Certifications</w:t>
            </w:r>
          </w:p>
        </w:tc>
        <w:tc>
          <w:tcPr>
            <w:tcW w:w="4705" w:type="dxa"/>
            <w:tcBorders>
              <w:top w:val="nil"/>
              <w:left w:val="single" w:sz="4" w:space="0" w:color="auto"/>
              <w:bottom w:val="single" w:sz="4" w:space="0" w:color="auto"/>
              <w:right w:val="nil"/>
            </w:tcBorders>
            <w:hideMark/>
          </w:tcPr>
          <w:p w14:paraId="7F6EBDBA" w14:textId="77777777" w:rsidR="00477EC7" w:rsidRPr="00477EC7" w:rsidRDefault="00477EC7">
            <w:pPr>
              <w:spacing w:line="276" w:lineRule="auto"/>
              <w:rPr>
                <w:rFonts w:ascii="Verdana" w:hAnsi="Verdana" w:cs="Arial"/>
              </w:rPr>
            </w:pPr>
            <w:r w:rsidRPr="00477EC7">
              <w:rPr>
                <w:rFonts w:ascii="Verdana" w:hAnsi="Verdana" w:cs="Arial"/>
              </w:rPr>
              <w:t>Institution (if applicable)</w:t>
            </w:r>
          </w:p>
        </w:tc>
      </w:tr>
      <w:tr w:rsidR="00477EC7" w:rsidRPr="00477EC7" w14:paraId="0991A6AC" w14:textId="77777777" w:rsidTr="00477EC7">
        <w:trPr>
          <w:trHeight w:val="325"/>
        </w:trPr>
        <w:tc>
          <w:tcPr>
            <w:tcW w:w="4644" w:type="dxa"/>
            <w:tcBorders>
              <w:top w:val="single" w:sz="4" w:space="0" w:color="auto"/>
              <w:left w:val="nil"/>
              <w:bottom w:val="single" w:sz="4" w:space="0" w:color="auto"/>
              <w:right w:val="single" w:sz="4" w:space="0" w:color="auto"/>
            </w:tcBorders>
            <w:hideMark/>
          </w:tcPr>
          <w:p w14:paraId="5EA9CDE1"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2"/>
                  <w:enabled/>
                  <w:calcOnExit w:val="0"/>
                  <w:textInput/>
                </w:ffData>
              </w:fldChar>
            </w:r>
            <w:bookmarkStart w:id="7" w:name="Text12"/>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7"/>
          </w:p>
        </w:tc>
        <w:tc>
          <w:tcPr>
            <w:tcW w:w="4705" w:type="dxa"/>
            <w:tcBorders>
              <w:top w:val="single" w:sz="4" w:space="0" w:color="auto"/>
              <w:left w:val="single" w:sz="4" w:space="0" w:color="auto"/>
              <w:bottom w:val="single" w:sz="4" w:space="0" w:color="auto"/>
              <w:right w:val="nil"/>
            </w:tcBorders>
            <w:hideMark/>
          </w:tcPr>
          <w:p w14:paraId="334C1A17"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6"/>
                  <w:enabled/>
                  <w:calcOnExit w:val="0"/>
                  <w:textInput/>
                </w:ffData>
              </w:fldChar>
            </w:r>
            <w:bookmarkStart w:id="8" w:name="Text16"/>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8"/>
          </w:p>
        </w:tc>
      </w:tr>
      <w:tr w:rsidR="00477EC7" w:rsidRPr="00477EC7" w14:paraId="7238A2E8" w14:textId="77777777" w:rsidTr="00477EC7">
        <w:trPr>
          <w:trHeight w:val="325"/>
        </w:trPr>
        <w:tc>
          <w:tcPr>
            <w:tcW w:w="4644" w:type="dxa"/>
            <w:tcBorders>
              <w:top w:val="single" w:sz="4" w:space="0" w:color="auto"/>
              <w:left w:val="nil"/>
              <w:bottom w:val="single" w:sz="4" w:space="0" w:color="auto"/>
              <w:right w:val="single" w:sz="4" w:space="0" w:color="auto"/>
            </w:tcBorders>
            <w:hideMark/>
          </w:tcPr>
          <w:p w14:paraId="33B3BE72"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3"/>
                  <w:enabled/>
                  <w:calcOnExit w:val="0"/>
                  <w:textInput/>
                </w:ffData>
              </w:fldChar>
            </w:r>
            <w:bookmarkStart w:id="9" w:name="Text13"/>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9"/>
          </w:p>
        </w:tc>
        <w:tc>
          <w:tcPr>
            <w:tcW w:w="4705" w:type="dxa"/>
            <w:tcBorders>
              <w:top w:val="single" w:sz="4" w:space="0" w:color="auto"/>
              <w:left w:val="single" w:sz="4" w:space="0" w:color="auto"/>
              <w:bottom w:val="single" w:sz="4" w:space="0" w:color="auto"/>
              <w:right w:val="nil"/>
            </w:tcBorders>
            <w:hideMark/>
          </w:tcPr>
          <w:p w14:paraId="119DEA77"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7"/>
                  <w:enabled/>
                  <w:calcOnExit w:val="0"/>
                  <w:textInput/>
                </w:ffData>
              </w:fldChar>
            </w:r>
            <w:bookmarkStart w:id="10" w:name="Text17"/>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0"/>
          </w:p>
        </w:tc>
      </w:tr>
      <w:tr w:rsidR="00477EC7" w:rsidRPr="00477EC7" w14:paraId="36206A81" w14:textId="77777777" w:rsidTr="00477EC7">
        <w:trPr>
          <w:trHeight w:val="325"/>
        </w:trPr>
        <w:tc>
          <w:tcPr>
            <w:tcW w:w="4644" w:type="dxa"/>
            <w:tcBorders>
              <w:top w:val="single" w:sz="4" w:space="0" w:color="auto"/>
              <w:left w:val="nil"/>
              <w:bottom w:val="single" w:sz="4" w:space="0" w:color="auto"/>
              <w:right w:val="single" w:sz="4" w:space="0" w:color="auto"/>
            </w:tcBorders>
            <w:hideMark/>
          </w:tcPr>
          <w:p w14:paraId="01CE89A8"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4"/>
                  <w:enabled/>
                  <w:calcOnExit w:val="0"/>
                  <w:textInput/>
                </w:ffData>
              </w:fldChar>
            </w:r>
            <w:bookmarkStart w:id="11" w:name="Text14"/>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1"/>
          </w:p>
        </w:tc>
        <w:tc>
          <w:tcPr>
            <w:tcW w:w="4705" w:type="dxa"/>
            <w:tcBorders>
              <w:top w:val="single" w:sz="4" w:space="0" w:color="auto"/>
              <w:left w:val="single" w:sz="4" w:space="0" w:color="auto"/>
              <w:bottom w:val="single" w:sz="4" w:space="0" w:color="auto"/>
              <w:right w:val="nil"/>
            </w:tcBorders>
            <w:hideMark/>
          </w:tcPr>
          <w:p w14:paraId="6B83B0BE"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8"/>
                  <w:enabled/>
                  <w:calcOnExit w:val="0"/>
                  <w:textInput/>
                </w:ffData>
              </w:fldChar>
            </w:r>
            <w:bookmarkStart w:id="12" w:name="Text18"/>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2"/>
          </w:p>
        </w:tc>
      </w:tr>
      <w:tr w:rsidR="00477EC7" w:rsidRPr="00477EC7" w14:paraId="0E9B5382" w14:textId="77777777" w:rsidTr="00477EC7">
        <w:trPr>
          <w:trHeight w:val="349"/>
        </w:trPr>
        <w:tc>
          <w:tcPr>
            <w:tcW w:w="4644" w:type="dxa"/>
            <w:tcBorders>
              <w:top w:val="single" w:sz="4" w:space="0" w:color="auto"/>
              <w:left w:val="nil"/>
              <w:bottom w:val="single" w:sz="4" w:space="0" w:color="auto"/>
              <w:right w:val="single" w:sz="4" w:space="0" w:color="auto"/>
            </w:tcBorders>
            <w:hideMark/>
          </w:tcPr>
          <w:p w14:paraId="14A29CA0"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5"/>
                  <w:enabled/>
                  <w:calcOnExit w:val="0"/>
                  <w:textInput/>
                </w:ffData>
              </w:fldChar>
            </w:r>
            <w:bookmarkStart w:id="13" w:name="Text15"/>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3"/>
          </w:p>
        </w:tc>
        <w:tc>
          <w:tcPr>
            <w:tcW w:w="4705" w:type="dxa"/>
            <w:tcBorders>
              <w:top w:val="single" w:sz="4" w:space="0" w:color="auto"/>
              <w:left w:val="single" w:sz="4" w:space="0" w:color="auto"/>
              <w:bottom w:val="single" w:sz="4" w:space="0" w:color="auto"/>
              <w:right w:val="nil"/>
            </w:tcBorders>
            <w:hideMark/>
          </w:tcPr>
          <w:p w14:paraId="3D5F5DB9"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19"/>
                  <w:enabled/>
                  <w:calcOnExit w:val="0"/>
                  <w:textInput/>
                </w:ffData>
              </w:fldChar>
            </w:r>
            <w:bookmarkStart w:id="14" w:name="Text19"/>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4"/>
          </w:p>
        </w:tc>
      </w:tr>
    </w:tbl>
    <w:p w14:paraId="77DF58C5" w14:textId="77777777" w:rsidR="00477EC7" w:rsidRPr="00477EC7" w:rsidRDefault="00477EC7" w:rsidP="00477EC7">
      <w:pPr>
        <w:rPr>
          <w:rFonts w:ascii="Verdana" w:eastAsia="Times New Roman" w:hAnsi="Verdana" w:cs="Arial"/>
          <w:b/>
          <w:lang w:val="en-US"/>
        </w:rPr>
      </w:pPr>
    </w:p>
    <w:p w14:paraId="4E5D86C2" w14:textId="77777777" w:rsidR="00477EC7" w:rsidRDefault="00477EC7" w:rsidP="00477EC7">
      <w:pPr>
        <w:rPr>
          <w:rFonts w:ascii="Verdana" w:hAnsi="Verdana" w:cs="Arial"/>
          <w:b/>
        </w:rPr>
      </w:pPr>
    </w:p>
    <w:p w14:paraId="7507B0CB" w14:textId="77777777" w:rsidR="00B337C0" w:rsidRDefault="00B337C0" w:rsidP="00477EC7">
      <w:pPr>
        <w:rPr>
          <w:rFonts w:ascii="Verdana" w:hAnsi="Verdana" w:cs="Arial"/>
          <w:b/>
        </w:rPr>
      </w:pPr>
    </w:p>
    <w:p w14:paraId="4316404D" w14:textId="77777777" w:rsidR="00956088" w:rsidRDefault="00956088" w:rsidP="00477EC7">
      <w:pPr>
        <w:rPr>
          <w:rFonts w:ascii="Verdana" w:hAnsi="Verdana" w:cs="Arial"/>
          <w:b/>
        </w:rPr>
      </w:pPr>
    </w:p>
    <w:p w14:paraId="47AD9AD2" w14:textId="77777777" w:rsidR="00B337C0" w:rsidRDefault="00B337C0" w:rsidP="00477EC7">
      <w:pPr>
        <w:ind w:hanging="426"/>
        <w:rPr>
          <w:rFonts w:ascii="Verdana" w:hAnsi="Verdana" w:cs="Arial"/>
          <w:b/>
          <w:color w:val="1F497D"/>
        </w:rPr>
      </w:pPr>
    </w:p>
    <w:p w14:paraId="6A1943C0" w14:textId="77777777" w:rsidR="00477EC7" w:rsidRDefault="00477EC7" w:rsidP="00B337C0">
      <w:pPr>
        <w:ind w:hanging="426"/>
        <w:rPr>
          <w:rFonts w:ascii="Verdana" w:hAnsi="Verdana" w:cs="Arial"/>
          <w:b/>
          <w:color w:val="1F497D"/>
        </w:rPr>
      </w:pPr>
      <w:r w:rsidRPr="00477EC7">
        <w:rPr>
          <w:rFonts w:ascii="Verdana" w:hAnsi="Verdana" w:cs="Arial"/>
          <w:b/>
          <w:color w:val="1F497D"/>
        </w:rPr>
        <w:t xml:space="preserve">Work </w:t>
      </w:r>
      <w:r w:rsidR="00F7056A">
        <w:rPr>
          <w:rFonts w:ascii="Verdana" w:hAnsi="Verdana" w:cs="Arial"/>
          <w:b/>
          <w:color w:val="1F497D"/>
        </w:rPr>
        <w:t>H</w:t>
      </w:r>
      <w:r w:rsidRPr="00477EC7">
        <w:rPr>
          <w:rFonts w:ascii="Verdana" w:hAnsi="Verdana" w:cs="Arial"/>
          <w:b/>
          <w:color w:val="1F497D"/>
        </w:rPr>
        <w:t>istory:</w:t>
      </w:r>
    </w:p>
    <w:p w14:paraId="6649184E" w14:textId="77777777" w:rsidR="00B337C0" w:rsidRPr="00B337C0" w:rsidRDefault="00B337C0" w:rsidP="00B337C0">
      <w:pPr>
        <w:ind w:hanging="426"/>
        <w:rPr>
          <w:rFonts w:ascii="Verdana" w:hAnsi="Verdana" w:cs="Arial"/>
          <w:b/>
          <w:color w:val="1F497D"/>
        </w:rPr>
      </w:pPr>
    </w:p>
    <w:tbl>
      <w:tblPr>
        <w:tblW w:w="9426" w:type="dxa"/>
        <w:tblBorders>
          <w:bottom w:val="single" w:sz="4" w:space="0" w:color="auto"/>
          <w:insideH w:val="single" w:sz="4" w:space="0" w:color="auto"/>
          <w:insideV w:val="single" w:sz="4" w:space="0" w:color="auto"/>
        </w:tblBorders>
        <w:tblLook w:val="01E0" w:firstRow="1" w:lastRow="1" w:firstColumn="1" w:lastColumn="1" w:noHBand="0" w:noVBand="0"/>
      </w:tblPr>
      <w:tblGrid>
        <w:gridCol w:w="3142"/>
        <w:gridCol w:w="3142"/>
        <w:gridCol w:w="3142"/>
      </w:tblGrid>
      <w:tr w:rsidR="00477EC7" w:rsidRPr="00477EC7" w14:paraId="6A36F505" w14:textId="77777777" w:rsidTr="00477EC7">
        <w:trPr>
          <w:trHeight w:val="355"/>
        </w:trPr>
        <w:tc>
          <w:tcPr>
            <w:tcW w:w="3142" w:type="dxa"/>
            <w:tcBorders>
              <w:top w:val="nil"/>
              <w:left w:val="nil"/>
              <w:bottom w:val="single" w:sz="4" w:space="0" w:color="auto"/>
              <w:right w:val="single" w:sz="4" w:space="0" w:color="auto"/>
            </w:tcBorders>
            <w:hideMark/>
          </w:tcPr>
          <w:p w14:paraId="1D365655" w14:textId="77777777" w:rsidR="00477EC7" w:rsidRPr="00477EC7" w:rsidRDefault="00477EC7">
            <w:pPr>
              <w:spacing w:line="276" w:lineRule="auto"/>
              <w:rPr>
                <w:rFonts w:ascii="Verdana" w:hAnsi="Verdana" w:cs="Arial"/>
              </w:rPr>
            </w:pPr>
            <w:r w:rsidRPr="00477EC7">
              <w:rPr>
                <w:rFonts w:ascii="Verdana" w:hAnsi="Verdana" w:cs="Arial"/>
              </w:rPr>
              <w:t>Employer</w:t>
            </w:r>
          </w:p>
        </w:tc>
        <w:tc>
          <w:tcPr>
            <w:tcW w:w="3142" w:type="dxa"/>
            <w:tcBorders>
              <w:top w:val="nil"/>
              <w:left w:val="single" w:sz="4" w:space="0" w:color="auto"/>
              <w:bottom w:val="single" w:sz="4" w:space="0" w:color="auto"/>
              <w:right w:val="single" w:sz="4" w:space="0" w:color="auto"/>
            </w:tcBorders>
            <w:hideMark/>
          </w:tcPr>
          <w:p w14:paraId="489AC73B" w14:textId="77777777" w:rsidR="00477EC7" w:rsidRPr="00477EC7" w:rsidRDefault="00477EC7">
            <w:pPr>
              <w:spacing w:line="276" w:lineRule="auto"/>
              <w:rPr>
                <w:rFonts w:ascii="Verdana" w:hAnsi="Verdana" w:cs="Arial"/>
              </w:rPr>
            </w:pPr>
            <w:r w:rsidRPr="00477EC7">
              <w:rPr>
                <w:rFonts w:ascii="Verdana" w:hAnsi="Verdana" w:cs="Arial"/>
              </w:rPr>
              <w:t>Position</w:t>
            </w:r>
          </w:p>
        </w:tc>
        <w:tc>
          <w:tcPr>
            <w:tcW w:w="3142" w:type="dxa"/>
            <w:tcBorders>
              <w:top w:val="nil"/>
              <w:left w:val="single" w:sz="4" w:space="0" w:color="auto"/>
              <w:bottom w:val="single" w:sz="4" w:space="0" w:color="auto"/>
              <w:right w:val="nil"/>
            </w:tcBorders>
            <w:hideMark/>
          </w:tcPr>
          <w:p w14:paraId="74D9FFCB" w14:textId="77777777" w:rsidR="00477EC7" w:rsidRPr="00477EC7" w:rsidRDefault="00477EC7">
            <w:pPr>
              <w:spacing w:line="276" w:lineRule="auto"/>
              <w:rPr>
                <w:rFonts w:ascii="Verdana" w:hAnsi="Verdana" w:cs="Arial"/>
              </w:rPr>
            </w:pPr>
            <w:r w:rsidRPr="00477EC7">
              <w:rPr>
                <w:rFonts w:ascii="Verdana" w:hAnsi="Verdana" w:cs="Arial"/>
              </w:rPr>
              <w:t>Dates</w:t>
            </w:r>
          </w:p>
        </w:tc>
      </w:tr>
      <w:tr w:rsidR="00477EC7" w:rsidRPr="00477EC7" w14:paraId="2C14829E" w14:textId="77777777" w:rsidTr="00477EC7">
        <w:trPr>
          <w:trHeight w:val="331"/>
        </w:trPr>
        <w:tc>
          <w:tcPr>
            <w:tcW w:w="3142" w:type="dxa"/>
            <w:tcBorders>
              <w:top w:val="single" w:sz="4" w:space="0" w:color="auto"/>
              <w:left w:val="nil"/>
              <w:bottom w:val="single" w:sz="4" w:space="0" w:color="auto"/>
              <w:right w:val="single" w:sz="4" w:space="0" w:color="auto"/>
            </w:tcBorders>
            <w:hideMark/>
          </w:tcPr>
          <w:p w14:paraId="5962BEC5"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0"/>
                  <w:enabled/>
                  <w:calcOnExit w:val="0"/>
                  <w:textInput/>
                </w:ffData>
              </w:fldChar>
            </w:r>
            <w:bookmarkStart w:id="15" w:name="Text20"/>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5"/>
          </w:p>
        </w:tc>
        <w:tc>
          <w:tcPr>
            <w:tcW w:w="3142" w:type="dxa"/>
            <w:tcBorders>
              <w:top w:val="single" w:sz="4" w:space="0" w:color="auto"/>
              <w:left w:val="single" w:sz="4" w:space="0" w:color="auto"/>
              <w:bottom w:val="single" w:sz="4" w:space="0" w:color="auto"/>
              <w:right w:val="single" w:sz="4" w:space="0" w:color="auto"/>
            </w:tcBorders>
            <w:hideMark/>
          </w:tcPr>
          <w:p w14:paraId="3C3D725E"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4"/>
                  <w:enabled/>
                  <w:calcOnExit w:val="0"/>
                  <w:textInput/>
                </w:ffData>
              </w:fldChar>
            </w:r>
            <w:bookmarkStart w:id="16" w:name="Text24"/>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6"/>
          </w:p>
        </w:tc>
        <w:tc>
          <w:tcPr>
            <w:tcW w:w="3142" w:type="dxa"/>
            <w:tcBorders>
              <w:top w:val="single" w:sz="4" w:space="0" w:color="auto"/>
              <w:left w:val="single" w:sz="4" w:space="0" w:color="auto"/>
              <w:bottom w:val="single" w:sz="4" w:space="0" w:color="auto"/>
              <w:right w:val="nil"/>
            </w:tcBorders>
            <w:hideMark/>
          </w:tcPr>
          <w:p w14:paraId="1C596215"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8"/>
                  <w:enabled/>
                  <w:calcOnExit w:val="0"/>
                  <w:textInput/>
                </w:ffData>
              </w:fldChar>
            </w:r>
            <w:bookmarkStart w:id="17" w:name="Text28"/>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7"/>
          </w:p>
        </w:tc>
      </w:tr>
      <w:tr w:rsidR="00477EC7" w:rsidRPr="00477EC7" w14:paraId="2C444A20" w14:textId="77777777" w:rsidTr="00477EC7">
        <w:trPr>
          <w:trHeight w:val="331"/>
        </w:trPr>
        <w:tc>
          <w:tcPr>
            <w:tcW w:w="3142" w:type="dxa"/>
            <w:tcBorders>
              <w:top w:val="single" w:sz="4" w:space="0" w:color="auto"/>
              <w:left w:val="nil"/>
              <w:bottom w:val="single" w:sz="4" w:space="0" w:color="auto"/>
              <w:right w:val="single" w:sz="4" w:space="0" w:color="auto"/>
            </w:tcBorders>
            <w:hideMark/>
          </w:tcPr>
          <w:p w14:paraId="29E3A9B6"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1"/>
                  <w:enabled/>
                  <w:calcOnExit w:val="0"/>
                  <w:textInput/>
                </w:ffData>
              </w:fldChar>
            </w:r>
            <w:bookmarkStart w:id="18" w:name="Text21"/>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8"/>
          </w:p>
        </w:tc>
        <w:tc>
          <w:tcPr>
            <w:tcW w:w="3142" w:type="dxa"/>
            <w:tcBorders>
              <w:top w:val="single" w:sz="4" w:space="0" w:color="auto"/>
              <w:left w:val="single" w:sz="4" w:space="0" w:color="auto"/>
              <w:bottom w:val="single" w:sz="4" w:space="0" w:color="auto"/>
              <w:right w:val="single" w:sz="4" w:space="0" w:color="auto"/>
            </w:tcBorders>
            <w:hideMark/>
          </w:tcPr>
          <w:p w14:paraId="1DF27B71"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5"/>
                  <w:enabled/>
                  <w:calcOnExit w:val="0"/>
                  <w:textInput/>
                </w:ffData>
              </w:fldChar>
            </w:r>
            <w:bookmarkStart w:id="19" w:name="Text25"/>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19"/>
          </w:p>
        </w:tc>
        <w:tc>
          <w:tcPr>
            <w:tcW w:w="3142" w:type="dxa"/>
            <w:tcBorders>
              <w:top w:val="single" w:sz="4" w:space="0" w:color="auto"/>
              <w:left w:val="single" w:sz="4" w:space="0" w:color="auto"/>
              <w:bottom w:val="single" w:sz="4" w:space="0" w:color="auto"/>
              <w:right w:val="nil"/>
            </w:tcBorders>
            <w:hideMark/>
          </w:tcPr>
          <w:p w14:paraId="7A766D19"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9"/>
                  <w:enabled/>
                  <w:calcOnExit w:val="0"/>
                  <w:textInput/>
                </w:ffData>
              </w:fldChar>
            </w:r>
            <w:bookmarkStart w:id="20" w:name="Text29"/>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0"/>
          </w:p>
        </w:tc>
      </w:tr>
      <w:tr w:rsidR="00477EC7" w:rsidRPr="00477EC7" w14:paraId="6B1F6109" w14:textId="77777777" w:rsidTr="00477EC7">
        <w:trPr>
          <w:trHeight w:val="331"/>
        </w:trPr>
        <w:tc>
          <w:tcPr>
            <w:tcW w:w="3142" w:type="dxa"/>
            <w:tcBorders>
              <w:top w:val="single" w:sz="4" w:space="0" w:color="auto"/>
              <w:left w:val="nil"/>
              <w:bottom w:val="single" w:sz="4" w:space="0" w:color="auto"/>
              <w:right w:val="single" w:sz="4" w:space="0" w:color="auto"/>
            </w:tcBorders>
            <w:hideMark/>
          </w:tcPr>
          <w:p w14:paraId="52DC72C8"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2"/>
                  <w:enabled/>
                  <w:calcOnExit w:val="0"/>
                  <w:textInput/>
                </w:ffData>
              </w:fldChar>
            </w:r>
            <w:bookmarkStart w:id="21" w:name="Text22"/>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1"/>
          </w:p>
        </w:tc>
        <w:tc>
          <w:tcPr>
            <w:tcW w:w="3142" w:type="dxa"/>
            <w:tcBorders>
              <w:top w:val="single" w:sz="4" w:space="0" w:color="auto"/>
              <w:left w:val="single" w:sz="4" w:space="0" w:color="auto"/>
              <w:bottom w:val="single" w:sz="4" w:space="0" w:color="auto"/>
              <w:right w:val="single" w:sz="4" w:space="0" w:color="auto"/>
            </w:tcBorders>
            <w:hideMark/>
          </w:tcPr>
          <w:p w14:paraId="6E2C5598"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6"/>
                  <w:enabled/>
                  <w:calcOnExit w:val="0"/>
                  <w:textInput/>
                </w:ffData>
              </w:fldChar>
            </w:r>
            <w:bookmarkStart w:id="22" w:name="Text26"/>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2"/>
          </w:p>
        </w:tc>
        <w:tc>
          <w:tcPr>
            <w:tcW w:w="3142" w:type="dxa"/>
            <w:tcBorders>
              <w:top w:val="single" w:sz="4" w:space="0" w:color="auto"/>
              <w:left w:val="single" w:sz="4" w:space="0" w:color="auto"/>
              <w:bottom w:val="single" w:sz="4" w:space="0" w:color="auto"/>
              <w:right w:val="nil"/>
            </w:tcBorders>
            <w:hideMark/>
          </w:tcPr>
          <w:p w14:paraId="35DC9A7C"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0"/>
                  <w:enabled/>
                  <w:calcOnExit w:val="0"/>
                  <w:textInput/>
                </w:ffData>
              </w:fldChar>
            </w:r>
            <w:bookmarkStart w:id="23" w:name="Text30"/>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3"/>
          </w:p>
        </w:tc>
      </w:tr>
      <w:tr w:rsidR="00477EC7" w:rsidRPr="00477EC7" w14:paraId="180F6BC3" w14:textId="77777777" w:rsidTr="00477EC7">
        <w:trPr>
          <w:trHeight w:val="355"/>
        </w:trPr>
        <w:tc>
          <w:tcPr>
            <w:tcW w:w="3142" w:type="dxa"/>
            <w:tcBorders>
              <w:top w:val="single" w:sz="4" w:space="0" w:color="auto"/>
              <w:left w:val="nil"/>
              <w:bottom w:val="single" w:sz="4" w:space="0" w:color="auto"/>
              <w:right w:val="single" w:sz="4" w:space="0" w:color="auto"/>
            </w:tcBorders>
            <w:hideMark/>
          </w:tcPr>
          <w:p w14:paraId="2DDA75E1"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3"/>
                  <w:enabled/>
                  <w:calcOnExit w:val="0"/>
                  <w:textInput/>
                </w:ffData>
              </w:fldChar>
            </w:r>
            <w:bookmarkStart w:id="24" w:name="Text23"/>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4"/>
          </w:p>
        </w:tc>
        <w:tc>
          <w:tcPr>
            <w:tcW w:w="3142" w:type="dxa"/>
            <w:tcBorders>
              <w:top w:val="single" w:sz="4" w:space="0" w:color="auto"/>
              <w:left w:val="single" w:sz="4" w:space="0" w:color="auto"/>
              <w:bottom w:val="single" w:sz="4" w:space="0" w:color="auto"/>
              <w:right w:val="single" w:sz="4" w:space="0" w:color="auto"/>
            </w:tcBorders>
            <w:hideMark/>
          </w:tcPr>
          <w:p w14:paraId="30E909E3"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27"/>
                  <w:enabled/>
                  <w:calcOnExit w:val="0"/>
                  <w:textInput/>
                </w:ffData>
              </w:fldChar>
            </w:r>
            <w:bookmarkStart w:id="25" w:name="Text27"/>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5"/>
          </w:p>
        </w:tc>
        <w:tc>
          <w:tcPr>
            <w:tcW w:w="3142" w:type="dxa"/>
            <w:tcBorders>
              <w:top w:val="single" w:sz="4" w:space="0" w:color="auto"/>
              <w:left w:val="single" w:sz="4" w:space="0" w:color="auto"/>
              <w:bottom w:val="single" w:sz="4" w:space="0" w:color="auto"/>
              <w:right w:val="nil"/>
            </w:tcBorders>
            <w:hideMark/>
          </w:tcPr>
          <w:p w14:paraId="772D1870"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1"/>
                  <w:enabled/>
                  <w:calcOnExit w:val="0"/>
                  <w:textInput/>
                </w:ffData>
              </w:fldChar>
            </w:r>
            <w:bookmarkStart w:id="26" w:name="Text31"/>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6"/>
          </w:p>
        </w:tc>
      </w:tr>
    </w:tbl>
    <w:p w14:paraId="22A5E10C" w14:textId="77777777" w:rsidR="00477EC7" w:rsidRPr="00477EC7" w:rsidRDefault="00477EC7" w:rsidP="00477EC7">
      <w:pPr>
        <w:rPr>
          <w:rFonts w:ascii="Verdana" w:eastAsia="Times New Roman" w:hAnsi="Verdana" w:cs="Arial"/>
          <w:b/>
          <w:lang w:val="en-US"/>
        </w:rPr>
      </w:pPr>
    </w:p>
    <w:p w14:paraId="50B74E98" w14:textId="77777777" w:rsidR="00B337C0" w:rsidRDefault="00B337C0" w:rsidP="00477EC7">
      <w:pPr>
        <w:ind w:hanging="426"/>
        <w:rPr>
          <w:rFonts w:ascii="Verdana" w:hAnsi="Verdana" w:cs="Arial"/>
          <w:b/>
          <w:color w:val="1F497D"/>
        </w:rPr>
      </w:pPr>
    </w:p>
    <w:p w14:paraId="234EF0C4" w14:textId="77777777" w:rsidR="00477EC7" w:rsidRPr="00477EC7" w:rsidRDefault="00477EC7" w:rsidP="00477EC7">
      <w:pPr>
        <w:ind w:hanging="426"/>
        <w:rPr>
          <w:rFonts w:ascii="Verdana" w:hAnsi="Verdana"/>
          <w:b/>
          <w:color w:val="1F497D"/>
        </w:rPr>
      </w:pPr>
      <w:r w:rsidRPr="00477EC7">
        <w:rPr>
          <w:rFonts w:ascii="Verdana" w:hAnsi="Verdana" w:cs="Arial"/>
          <w:b/>
          <w:color w:val="1F497D"/>
        </w:rPr>
        <w:t xml:space="preserve">Volunteer </w:t>
      </w:r>
      <w:r w:rsidR="00F7056A">
        <w:rPr>
          <w:rFonts w:ascii="Verdana" w:hAnsi="Verdana" w:cs="Arial"/>
          <w:b/>
          <w:color w:val="1F497D"/>
        </w:rPr>
        <w:t>H</w:t>
      </w:r>
      <w:r w:rsidRPr="00477EC7">
        <w:rPr>
          <w:rFonts w:ascii="Verdana" w:hAnsi="Verdana" w:cs="Arial"/>
          <w:b/>
          <w:color w:val="1F497D"/>
        </w:rPr>
        <w:t>istory</w:t>
      </w:r>
      <w:r w:rsidRPr="00477EC7">
        <w:rPr>
          <w:rFonts w:ascii="Verdana" w:hAnsi="Verdana"/>
          <w:b/>
          <w:color w:val="1F497D"/>
        </w:rPr>
        <w:t>:</w:t>
      </w:r>
    </w:p>
    <w:p w14:paraId="267756FC" w14:textId="77777777" w:rsidR="00477EC7" w:rsidRPr="00477EC7" w:rsidRDefault="00477EC7" w:rsidP="00477EC7">
      <w:pPr>
        <w:rPr>
          <w:rFonts w:ascii="Verdana" w:hAnsi="Verdana"/>
        </w:rPr>
      </w:pPr>
    </w:p>
    <w:tbl>
      <w:tblPr>
        <w:tblW w:w="9378" w:type="dxa"/>
        <w:tblBorders>
          <w:insideH w:val="single" w:sz="4" w:space="0" w:color="auto"/>
          <w:insideV w:val="single" w:sz="4" w:space="0" w:color="auto"/>
        </w:tblBorders>
        <w:tblLook w:val="01E0" w:firstRow="1" w:lastRow="1" w:firstColumn="1" w:lastColumn="1" w:noHBand="0" w:noVBand="0"/>
      </w:tblPr>
      <w:tblGrid>
        <w:gridCol w:w="3126"/>
        <w:gridCol w:w="3126"/>
        <w:gridCol w:w="3126"/>
      </w:tblGrid>
      <w:tr w:rsidR="00477EC7" w:rsidRPr="00477EC7" w14:paraId="0489BDD4" w14:textId="77777777" w:rsidTr="00477EC7">
        <w:trPr>
          <w:trHeight w:val="325"/>
        </w:trPr>
        <w:tc>
          <w:tcPr>
            <w:tcW w:w="3126" w:type="dxa"/>
            <w:tcBorders>
              <w:top w:val="nil"/>
              <w:left w:val="nil"/>
              <w:bottom w:val="single" w:sz="4" w:space="0" w:color="auto"/>
              <w:right w:val="single" w:sz="4" w:space="0" w:color="auto"/>
            </w:tcBorders>
            <w:hideMark/>
          </w:tcPr>
          <w:p w14:paraId="4B50DBD6" w14:textId="77777777" w:rsidR="00477EC7" w:rsidRPr="00477EC7" w:rsidRDefault="00477EC7">
            <w:pPr>
              <w:spacing w:line="276" w:lineRule="auto"/>
              <w:rPr>
                <w:rFonts w:ascii="Verdana" w:hAnsi="Verdana" w:cs="Arial"/>
              </w:rPr>
            </w:pPr>
            <w:r w:rsidRPr="00477EC7">
              <w:rPr>
                <w:rFonts w:ascii="Verdana" w:hAnsi="Verdana" w:cs="Arial"/>
              </w:rPr>
              <w:t>Organization</w:t>
            </w:r>
          </w:p>
        </w:tc>
        <w:tc>
          <w:tcPr>
            <w:tcW w:w="3126" w:type="dxa"/>
            <w:tcBorders>
              <w:top w:val="nil"/>
              <w:left w:val="single" w:sz="4" w:space="0" w:color="auto"/>
              <w:bottom w:val="single" w:sz="4" w:space="0" w:color="auto"/>
              <w:right w:val="single" w:sz="4" w:space="0" w:color="auto"/>
            </w:tcBorders>
            <w:hideMark/>
          </w:tcPr>
          <w:p w14:paraId="780E75DC" w14:textId="77777777" w:rsidR="00477EC7" w:rsidRPr="00477EC7" w:rsidRDefault="00477EC7">
            <w:pPr>
              <w:spacing w:line="276" w:lineRule="auto"/>
              <w:rPr>
                <w:rFonts w:ascii="Verdana" w:hAnsi="Verdana" w:cs="Arial"/>
              </w:rPr>
            </w:pPr>
            <w:r w:rsidRPr="00477EC7">
              <w:rPr>
                <w:rFonts w:ascii="Verdana" w:hAnsi="Verdana" w:cs="Arial"/>
              </w:rPr>
              <w:t>Position</w:t>
            </w:r>
          </w:p>
        </w:tc>
        <w:tc>
          <w:tcPr>
            <w:tcW w:w="3126" w:type="dxa"/>
            <w:tcBorders>
              <w:top w:val="nil"/>
              <w:left w:val="single" w:sz="4" w:space="0" w:color="auto"/>
              <w:bottom w:val="single" w:sz="4" w:space="0" w:color="auto"/>
              <w:right w:val="nil"/>
            </w:tcBorders>
            <w:hideMark/>
          </w:tcPr>
          <w:p w14:paraId="5DCC5FF2" w14:textId="77777777" w:rsidR="00477EC7" w:rsidRPr="00477EC7" w:rsidRDefault="00477EC7">
            <w:pPr>
              <w:spacing w:line="276" w:lineRule="auto"/>
              <w:rPr>
                <w:rFonts w:ascii="Verdana" w:hAnsi="Verdana" w:cs="Arial"/>
              </w:rPr>
            </w:pPr>
            <w:r w:rsidRPr="00477EC7">
              <w:rPr>
                <w:rFonts w:ascii="Verdana" w:hAnsi="Verdana" w:cs="Arial"/>
              </w:rPr>
              <w:t>Dates</w:t>
            </w:r>
          </w:p>
        </w:tc>
      </w:tr>
      <w:tr w:rsidR="00477EC7" w:rsidRPr="00477EC7" w14:paraId="50C49E6F" w14:textId="77777777" w:rsidTr="00477EC7">
        <w:trPr>
          <w:trHeight w:val="302"/>
        </w:trPr>
        <w:tc>
          <w:tcPr>
            <w:tcW w:w="3126" w:type="dxa"/>
            <w:tcBorders>
              <w:top w:val="single" w:sz="4" w:space="0" w:color="auto"/>
              <w:left w:val="nil"/>
              <w:bottom w:val="single" w:sz="4" w:space="0" w:color="auto"/>
              <w:right w:val="single" w:sz="4" w:space="0" w:color="auto"/>
            </w:tcBorders>
            <w:hideMark/>
          </w:tcPr>
          <w:p w14:paraId="33442B9C"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2"/>
                  <w:enabled/>
                  <w:calcOnExit w:val="0"/>
                  <w:textInput/>
                </w:ffData>
              </w:fldChar>
            </w:r>
            <w:bookmarkStart w:id="27" w:name="Text32"/>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7"/>
          </w:p>
        </w:tc>
        <w:tc>
          <w:tcPr>
            <w:tcW w:w="3126" w:type="dxa"/>
            <w:tcBorders>
              <w:top w:val="single" w:sz="4" w:space="0" w:color="auto"/>
              <w:left w:val="single" w:sz="4" w:space="0" w:color="auto"/>
              <w:bottom w:val="single" w:sz="4" w:space="0" w:color="auto"/>
              <w:right w:val="single" w:sz="4" w:space="0" w:color="auto"/>
            </w:tcBorders>
            <w:hideMark/>
          </w:tcPr>
          <w:p w14:paraId="5949BEFC"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3"/>
                  <w:enabled/>
                  <w:calcOnExit w:val="0"/>
                  <w:textInput/>
                </w:ffData>
              </w:fldChar>
            </w:r>
            <w:bookmarkStart w:id="28" w:name="Text33"/>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8"/>
          </w:p>
        </w:tc>
        <w:tc>
          <w:tcPr>
            <w:tcW w:w="3126" w:type="dxa"/>
            <w:tcBorders>
              <w:top w:val="single" w:sz="4" w:space="0" w:color="auto"/>
              <w:left w:val="single" w:sz="4" w:space="0" w:color="auto"/>
              <w:bottom w:val="single" w:sz="4" w:space="0" w:color="auto"/>
              <w:right w:val="nil"/>
            </w:tcBorders>
            <w:hideMark/>
          </w:tcPr>
          <w:p w14:paraId="7D30B60A"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4"/>
                  <w:enabled/>
                  <w:calcOnExit w:val="0"/>
                  <w:textInput/>
                </w:ffData>
              </w:fldChar>
            </w:r>
            <w:bookmarkStart w:id="29" w:name="Text34"/>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29"/>
          </w:p>
        </w:tc>
      </w:tr>
      <w:tr w:rsidR="00477EC7" w:rsidRPr="00477EC7" w14:paraId="1A6D4F91" w14:textId="77777777" w:rsidTr="00477EC7">
        <w:trPr>
          <w:trHeight w:val="302"/>
        </w:trPr>
        <w:tc>
          <w:tcPr>
            <w:tcW w:w="3126" w:type="dxa"/>
            <w:tcBorders>
              <w:top w:val="single" w:sz="4" w:space="0" w:color="auto"/>
              <w:left w:val="nil"/>
              <w:bottom w:val="single" w:sz="4" w:space="0" w:color="auto"/>
              <w:right w:val="single" w:sz="4" w:space="0" w:color="auto"/>
            </w:tcBorders>
            <w:hideMark/>
          </w:tcPr>
          <w:p w14:paraId="21FEEB75"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5"/>
                  <w:enabled/>
                  <w:calcOnExit w:val="0"/>
                  <w:textInput/>
                </w:ffData>
              </w:fldChar>
            </w:r>
            <w:bookmarkStart w:id="30" w:name="Text35"/>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0"/>
          </w:p>
        </w:tc>
        <w:tc>
          <w:tcPr>
            <w:tcW w:w="3126" w:type="dxa"/>
            <w:tcBorders>
              <w:top w:val="single" w:sz="4" w:space="0" w:color="auto"/>
              <w:left w:val="single" w:sz="4" w:space="0" w:color="auto"/>
              <w:bottom w:val="single" w:sz="4" w:space="0" w:color="auto"/>
              <w:right w:val="single" w:sz="4" w:space="0" w:color="auto"/>
            </w:tcBorders>
            <w:hideMark/>
          </w:tcPr>
          <w:p w14:paraId="4B9BA6E5"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6"/>
                  <w:enabled/>
                  <w:calcOnExit w:val="0"/>
                  <w:textInput/>
                </w:ffData>
              </w:fldChar>
            </w:r>
            <w:bookmarkStart w:id="31" w:name="Text36"/>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1"/>
          </w:p>
        </w:tc>
        <w:tc>
          <w:tcPr>
            <w:tcW w:w="3126" w:type="dxa"/>
            <w:tcBorders>
              <w:top w:val="single" w:sz="4" w:space="0" w:color="auto"/>
              <w:left w:val="single" w:sz="4" w:space="0" w:color="auto"/>
              <w:bottom w:val="single" w:sz="4" w:space="0" w:color="auto"/>
              <w:right w:val="nil"/>
            </w:tcBorders>
            <w:hideMark/>
          </w:tcPr>
          <w:p w14:paraId="2D5E6C4B"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7"/>
                  <w:enabled/>
                  <w:calcOnExit w:val="0"/>
                  <w:textInput/>
                </w:ffData>
              </w:fldChar>
            </w:r>
            <w:bookmarkStart w:id="32" w:name="Text37"/>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2"/>
          </w:p>
        </w:tc>
      </w:tr>
      <w:tr w:rsidR="00477EC7" w:rsidRPr="00477EC7" w14:paraId="76413321" w14:textId="77777777" w:rsidTr="00477EC7">
        <w:trPr>
          <w:trHeight w:val="325"/>
        </w:trPr>
        <w:tc>
          <w:tcPr>
            <w:tcW w:w="3126" w:type="dxa"/>
            <w:tcBorders>
              <w:top w:val="single" w:sz="4" w:space="0" w:color="auto"/>
              <w:left w:val="nil"/>
              <w:bottom w:val="single" w:sz="4" w:space="0" w:color="auto"/>
              <w:right w:val="single" w:sz="4" w:space="0" w:color="auto"/>
            </w:tcBorders>
            <w:hideMark/>
          </w:tcPr>
          <w:p w14:paraId="6E922ABD"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42"/>
                  <w:enabled/>
                  <w:calcOnExit w:val="0"/>
                  <w:textInput/>
                </w:ffData>
              </w:fldChar>
            </w:r>
            <w:bookmarkStart w:id="33" w:name="Text42"/>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3"/>
          </w:p>
        </w:tc>
        <w:tc>
          <w:tcPr>
            <w:tcW w:w="3126" w:type="dxa"/>
            <w:tcBorders>
              <w:top w:val="single" w:sz="4" w:space="0" w:color="auto"/>
              <w:left w:val="single" w:sz="4" w:space="0" w:color="auto"/>
              <w:bottom w:val="single" w:sz="4" w:space="0" w:color="auto"/>
              <w:right w:val="single" w:sz="4" w:space="0" w:color="auto"/>
            </w:tcBorders>
            <w:hideMark/>
          </w:tcPr>
          <w:p w14:paraId="787E9648"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40"/>
                  <w:enabled/>
                  <w:calcOnExit w:val="0"/>
                  <w:textInput/>
                </w:ffData>
              </w:fldChar>
            </w:r>
            <w:bookmarkStart w:id="34" w:name="Text40"/>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4"/>
          </w:p>
        </w:tc>
        <w:tc>
          <w:tcPr>
            <w:tcW w:w="3126" w:type="dxa"/>
            <w:tcBorders>
              <w:top w:val="single" w:sz="4" w:space="0" w:color="auto"/>
              <w:left w:val="single" w:sz="4" w:space="0" w:color="auto"/>
              <w:bottom w:val="single" w:sz="4" w:space="0" w:color="auto"/>
              <w:right w:val="nil"/>
            </w:tcBorders>
            <w:hideMark/>
          </w:tcPr>
          <w:p w14:paraId="2B5851A7"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8"/>
                  <w:enabled/>
                  <w:calcOnExit w:val="0"/>
                  <w:textInput/>
                </w:ffData>
              </w:fldChar>
            </w:r>
            <w:bookmarkStart w:id="35" w:name="Text38"/>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5"/>
          </w:p>
        </w:tc>
      </w:tr>
      <w:tr w:rsidR="00477EC7" w:rsidRPr="00477EC7" w14:paraId="527895BA" w14:textId="77777777" w:rsidTr="00477EC7">
        <w:trPr>
          <w:trHeight w:val="302"/>
        </w:trPr>
        <w:tc>
          <w:tcPr>
            <w:tcW w:w="3126" w:type="dxa"/>
            <w:tcBorders>
              <w:top w:val="single" w:sz="4" w:space="0" w:color="auto"/>
              <w:left w:val="nil"/>
              <w:bottom w:val="single" w:sz="4" w:space="0" w:color="auto"/>
              <w:right w:val="single" w:sz="4" w:space="0" w:color="auto"/>
            </w:tcBorders>
            <w:hideMark/>
          </w:tcPr>
          <w:p w14:paraId="3E53736C"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43"/>
                  <w:enabled/>
                  <w:calcOnExit w:val="0"/>
                  <w:textInput/>
                </w:ffData>
              </w:fldChar>
            </w:r>
            <w:bookmarkStart w:id="36" w:name="Text43"/>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6"/>
          </w:p>
        </w:tc>
        <w:tc>
          <w:tcPr>
            <w:tcW w:w="3126" w:type="dxa"/>
            <w:tcBorders>
              <w:top w:val="single" w:sz="4" w:space="0" w:color="auto"/>
              <w:left w:val="single" w:sz="4" w:space="0" w:color="auto"/>
              <w:bottom w:val="single" w:sz="4" w:space="0" w:color="auto"/>
              <w:right w:val="single" w:sz="4" w:space="0" w:color="auto"/>
            </w:tcBorders>
            <w:hideMark/>
          </w:tcPr>
          <w:p w14:paraId="227FC895"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41"/>
                  <w:enabled/>
                  <w:calcOnExit w:val="0"/>
                  <w:textInput/>
                </w:ffData>
              </w:fldChar>
            </w:r>
            <w:bookmarkStart w:id="37" w:name="Text41"/>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7"/>
          </w:p>
        </w:tc>
        <w:tc>
          <w:tcPr>
            <w:tcW w:w="3126" w:type="dxa"/>
            <w:tcBorders>
              <w:top w:val="single" w:sz="4" w:space="0" w:color="auto"/>
              <w:left w:val="single" w:sz="4" w:space="0" w:color="auto"/>
              <w:bottom w:val="single" w:sz="4" w:space="0" w:color="auto"/>
              <w:right w:val="nil"/>
            </w:tcBorders>
            <w:hideMark/>
          </w:tcPr>
          <w:p w14:paraId="1B3EC782" w14:textId="77777777" w:rsidR="00477EC7" w:rsidRPr="00477EC7" w:rsidRDefault="00477EC7">
            <w:pPr>
              <w:spacing w:line="276" w:lineRule="auto"/>
              <w:rPr>
                <w:rFonts w:ascii="Verdana" w:hAnsi="Verdana" w:cs="Arial"/>
                <w:b/>
              </w:rPr>
            </w:pPr>
            <w:r w:rsidRPr="00477EC7">
              <w:rPr>
                <w:rFonts w:ascii="Verdana" w:hAnsi="Verdana" w:cs="Arial"/>
                <w:b/>
              </w:rPr>
              <w:fldChar w:fldCharType="begin">
                <w:ffData>
                  <w:name w:val="Text39"/>
                  <w:enabled/>
                  <w:calcOnExit w:val="0"/>
                  <w:textInput/>
                </w:ffData>
              </w:fldChar>
            </w:r>
            <w:bookmarkStart w:id="38" w:name="Text39"/>
            <w:r w:rsidRPr="00477EC7">
              <w:rPr>
                <w:rFonts w:ascii="Verdana" w:hAnsi="Verdana" w:cs="Arial"/>
                <w:b/>
              </w:rPr>
              <w:instrText xml:space="preserve"> FORMTEXT </w:instrText>
            </w:r>
            <w:r w:rsidRPr="00477EC7">
              <w:rPr>
                <w:rFonts w:ascii="Verdana" w:hAnsi="Verdana" w:cs="Arial"/>
                <w:b/>
              </w:rPr>
            </w:r>
            <w:r w:rsidRPr="00477EC7">
              <w:rPr>
                <w:rFonts w:ascii="Verdana" w:hAnsi="Verdana" w:cs="Arial"/>
                <w:b/>
              </w:rPr>
              <w:fldChar w:fldCharType="separate"/>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Arial"/>
                <w:b/>
                <w:noProof/>
              </w:rPr>
              <w:t> </w:t>
            </w:r>
            <w:r w:rsidRPr="00477EC7">
              <w:rPr>
                <w:rFonts w:ascii="Verdana" w:hAnsi="Verdana" w:cs="Times New Roman"/>
              </w:rPr>
              <w:fldChar w:fldCharType="end"/>
            </w:r>
            <w:bookmarkEnd w:id="38"/>
          </w:p>
        </w:tc>
      </w:tr>
    </w:tbl>
    <w:p w14:paraId="7714CFB1" w14:textId="77777777" w:rsidR="00477EC7" w:rsidRPr="00477EC7" w:rsidRDefault="00477EC7" w:rsidP="00477EC7">
      <w:pPr>
        <w:rPr>
          <w:rFonts w:ascii="Verdana" w:hAnsi="Verdana"/>
        </w:rPr>
      </w:pPr>
    </w:p>
    <w:p w14:paraId="7470B24F" w14:textId="77777777" w:rsidR="00477EC7" w:rsidRPr="00477EC7" w:rsidRDefault="00FE1690" w:rsidP="00477EC7">
      <w:pPr>
        <w:ind w:left="-284" w:hanging="142"/>
        <w:rPr>
          <w:rFonts w:ascii="Verdana" w:hAnsi="Verdana" w:cs="Arial"/>
          <w:b/>
          <w:color w:val="1F497D"/>
        </w:rPr>
      </w:pPr>
      <w:r>
        <w:rPr>
          <w:rFonts w:ascii="Verdana" w:hAnsi="Verdana" w:cs="Arial"/>
          <w:b/>
          <w:color w:val="1F497D"/>
        </w:rPr>
        <w:t xml:space="preserve">Other </w:t>
      </w:r>
      <w:r w:rsidR="00F7056A">
        <w:rPr>
          <w:rFonts w:ascii="Verdana" w:hAnsi="Verdana" w:cs="Arial"/>
          <w:b/>
          <w:color w:val="1F497D"/>
        </w:rPr>
        <w:t>E</w:t>
      </w:r>
      <w:r w:rsidR="00477EC7" w:rsidRPr="00477EC7">
        <w:rPr>
          <w:rFonts w:ascii="Verdana" w:hAnsi="Verdana" w:cs="Arial"/>
          <w:b/>
          <w:color w:val="1F497D"/>
        </w:rPr>
        <w:t xml:space="preserve">xamples of </w:t>
      </w:r>
      <w:r w:rsidR="00F7056A">
        <w:rPr>
          <w:rFonts w:ascii="Verdana" w:hAnsi="Verdana" w:cs="Arial"/>
          <w:b/>
          <w:color w:val="1F497D"/>
        </w:rPr>
        <w:t>E</w:t>
      </w:r>
      <w:r w:rsidR="00477EC7" w:rsidRPr="00477EC7">
        <w:rPr>
          <w:rFonts w:ascii="Verdana" w:hAnsi="Verdana" w:cs="Arial"/>
          <w:b/>
          <w:color w:val="1F497D"/>
        </w:rPr>
        <w:t xml:space="preserve">xemplary HR </w:t>
      </w:r>
      <w:r w:rsidR="00F7056A">
        <w:rPr>
          <w:rFonts w:ascii="Verdana" w:hAnsi="Verdana" w:cs="Arial"/>
          <w:b/>
          <w:color w:val="1F497D"/>
        </w:rPr>
        <w:t>L</w:t>
      </w:r>
      <w:r w:rsidR="00477EC7" w:rsidRPr="00477EC7">
        <w:rPr>
          <w:rFonts w:ascii="Verdana" w:hAnsi="Verdana" w:cs="Arial"/>
          <w:b/>
          <w:color w:val="1F497D"/>
        </w:rPr>
        <w:t>eadership</w:t>
      </w:r>
      <w:r>
        <w:rPr>
          <w:rFonts w:ascii="Verdana" w:hAnsi="Verdana" w:cs="Arial"/>
          <w:b/>
          <w:color w:val="1F497D"/>
        </w:rPr>
        <w:t>.</w:t>
      </w:r>
      <w:r w:rsidR="00477EC7" w:rsidRPr="00477EC7">
        <w:rPr>
          <w:rFonts w:ascii="Verdana" w:hAnsi="Verdana" w:cs="Arial"/>
          <w:b/>
          <w:color w:val="1F497D"/>
        </w:rPr>
        <w:br/>
      </w:r>
    </w:p>
    <w:tbl>
      <w:tblPr>
        <w:tblW w:w="1006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63"/>
      </w:tblGrid>
      <w:tr w:rsidR="00477EC7" w:rsidRPr="00477EC7" w14:paraId="3A9E257D" w14:textId="77777777" w:rsidTr="00E915CA">
        <w:trPr>
          <w:trHeight w:val="2573"/>
        </w:trPr>
        <w:tc>
          <w:tcPr>
            <w:tcW w:w="10063" w:type="dxa"/>
            <w:tcBorders>
              <w:top w:val="single" w:sz="4" w:space="0" w:color="auto"/>
              <w:left w:val="single" w:sz="4" w:space="0" w:color="auto"/>
              <w:bottom w:val="single" w:sz="4" w:space="0" w:color="auto"/>
              <w:right w:val="single" w:sz="4" w:space="0" w:color="auto"/>
            </w:tcBorders>
          </w:tcPr>
          <w:p w14:paraId="22756807" w14:textId="77777777" w:rsidR="00477EC7" w:rsidRPr="00477EC7" w:rsidRDefault="00477EC7">
            <w:pPr>
              <w:spacing w:line="276" w:lineRule="auto"/>
              <w:rPr>
                <w:rFonts w:ascii="Verdana" w:hAnsi="Verdana" w:cs="Arial"/>
                <w:b/>
              </w:rPr>
            </w:pPr>
          </w:p>
          <w:p w14:paraId="0D249A9B" w14:textId="77777777" w:rsidR="00477EC7" w:rsidRPr="00477EC7" w:rsidRDefault="00477EC7">
            <w:pPr>
              <w:spacing w:line="276" w:lineRule="auto"/>
              <w:rPr>
                <w:rFonts w:ascii="Verdana" w:hAnsi="Verdana" w:cs="Arial"/>
                <w:b/>
              </w:rPr>
            </w:pPr>
          </w:p>
          <w:p w14:paraId="504BD96A" w14:textId="77777777" w:rsidR="00477EC7" w:rsidRPr="00477EC7" w:rsidRDefault="00477EC7">
            <w:pPr>
              <w:spacing w:line="276" w:lineRule="auto"/>
              <w:rPr>
                <w:rFonts w:ascii="Verdana" w:hAnsi="Verdana" w:cs="Arial"/>
                <w:b/>
              </w:rPr>
            </w:pPr>
          </w:p>
          <w:p w14:paraId="08E09EB0" w14:textId="77777777" w:rsidR="00477EC7" w:rsidRPr="00477EC7" w:rsidRDefault="00477EC7">
            <w:pPr>
              <w:spacing w:line="276" w:lineRule="auto"/>
              <w:rPr>
                <w:rFonts w:ascii="Verdana" w:hAnsi="Verdana" w:cs="Arial"/>
                <w:b/>
              </w:rPr>
            </w:pPr>
          </w:p>
          <w:p w14:paraId="2C347DFC" w14:textId="77777777" w:rsidR="00477EC7" w:rsidRDefault="00477EC7">
            <w:pPr>
              <w:spacing w:line="276" w:lineRule="auto"/>
              <w:rPr>
                <w:rFonts w:ascii="Verdana" w:hAnsi="Verdana" w:cs="Arial"/>
                <w:b/>
              </w:rPr>
            </w:pPr>
          </w:p>
          <w:p w14:paraId="74D2014A" w14:textId="77777777" w:rsidR="00B337C0" w:rsidRDefault="00B337C0">
            <w:pPr>
              <w:spacing w:line="276" w:lineRule="auto"/>
              <w:rPr>
                <w:rFonts w:ascii="Verdana" w:hAnsi="Verdana" w:cs="Arial"/>
                <w:b/>
              </w:rPr>
            </w:pPr>
          </w:p>
          <w:p w14:paraId="37885E6F" w14:textId="77777777" w:rsidR="00477EC7" w:rsidRPr="00477EC7" w:rsidRDefault="00477EC7">
            <w:pPr>
              <w:spacing w:line="276" w:lineRule="auto"/>
              <w:rPr>
                <w:rFonts w:ascii="Verdana" w:hAnsi="Verdana" w:cs="Arial"/>
                <w:b/>
              </w:rPr>
            </w:pPr>
          </w:p>
          <w:p w14:paraId="059B8731" w14:textId="77777777" w:rsidR="00477EC7" w:rsidRPr="00477EC7" w:rsidRDefault="00477EC7">
            <w:pPr>
              <w:spacing w:line="276" w:lineRule="auto"/>
              <w:rPr>
                <w:rFonts w:ascii="Verdana" w:hAnsi="Verdana" w:cs="Arial"/>
                <w:b/>
              </w:rPr>
            </w:pPr>
          </w:p>
        </w:tc>
      </w:tr>
    </w:tbl>
    <w:p w14:paraId="6010F936" w14:textId="77777777" w:rsidR="00477EC7" w:rsidRPr="00477EC7" w:rsidRDefault="00B337C0" w:rsidP="00477EC7">
      <w:pPr>
        <w:pStyle w:val="Header"/>
        <w:tabs>
          <w:tab w:val="left" w:pos="720"/>
          <w:tab w:val="right" w:pos="9090"/>
        </w:tabs>
        <w:ind w:left="-426"/>
        <w:rPr>
          <w:rFonts w:ascii="Verdana" w:hAnsi="Verdana" w:cs="Arial"/>
          <w:color w:val="003468"/>
          <w:sz w:val="22"/>
          <w:szCs w:val="22"/>
        </w:rPr>
      </w:pPr>
      <w:r>
        <w:rPr>
          <w:rFonts w:ascii="Verdana" w:hAnsi="Verdana" w:cs="Arial"/>
          <w:b/>
          <w:color w:val="1F497D"/>
          <w:sz w:val="22"/>
          <w:szCs w:val="22"/>
        </w:rPr>
        <w:lastRenderedPageBreak/>
        <w:t xml:space="preserve">Details of </w:t>
      </w:r>
      <w:r w:rsidR="00F7056A">
        <w:rPr>
          <w:rFonts w:ascii="Verdana" w:hAnsi="Verdana" w:cs="Arial"/>
          <w:b/>
          <w:color w:val="1F497D"/>
          <w:sz w:val="22"/>
          <w:szCs w:val="22"/>
        </w:rPr>
        <w:t>E</w:t>
      </w:r>
      <w:r>
        <w:rPr>
          <w:rFonts w:ascii="Verdana" w:hAnsi="Verdana" w:cs="Arial"/>
          <w:b/>
          <w:color w:val="1F497D"/>
          <w:sz w:val="22"/>
          <w:szCs w:val="22"/>
        </w:rPr>
        <w:t xml:space="preserve">xemplary </w:t>
      </w:r>
      <w:r w:rsidR="00F7056A">
        <w:rPr>
          <w:rFonts w:ascii="Verdana" w:hAnsi="Verdana" w:cs="Arial"/>
          <w:b/>
          <w:color w:val="1F497D"/>
          <w:sz w:val="22"/>
          <w:szCs w:val="22"/>
        </w:rPr>
        <w:t>C</w:t>
      </w:r>
      <w:r>
        <w:rPr>
          <w:rFonts w:ascii="Verdana" w:hAnsi="Verdana" w:cs="Arial"/>
          <w:b/>
          <w:color w:val="1F497D"/>
          <w:sz w:val="22"/>
          <w:szCs w:val="22"/>
        </w:rPr>
        <w:t>ontributions</w:t>
      </w:r>
    </w:p>
    <w:p w14:paraId="06356D6E" w14:textId="77777777" w:rsidR="00477EC7" w:rsidRPr="00477EC7" w:rsidRDefault="00477EC7" w:rsidP="00477EC7">
      <w:pPr>
        <w:pStyle w:val="Header"/>
        <w:tabs>
          <w:tab w:val="left" w:pos="720"/>
          <w:tab w:val="right" w:pos="9090"/>
        </w:tabs>
        <w:ind w:left="-426"/>
        <w:rPr>
          <w:rFonts w:ascii="Verdana" w:hAnsi="Verdana" w:cs="Arial"/>
          <w:sz w:val="22"/>
          <w:szCs w:val="22"/>
        </w:rPr>
      </w:pPr>
    </w:p>
    <w:p w14:paraId="4AB3BC26" w14:textId="77777777" w:rsidR="00F7056A" w:rsidRDefault="00477EC7" w:rsidP="00477EC7">
      <w:pPr>
        <w:pStyle w:val="Header"/>
        <w:tabs>
          <w:tab w:val="left" w:pos="720"/>
          <w:tab w:val="right" w:pos="9090"/>
        </w:tabs>
        <w:ind w:left="-426"/>
        <w:rPr>
          <w:rFonts w:ascii="Verdana" w:hAnsi="Verdana" w:cs="Arial"/>
          <w:sz w:val="22"/>
          <w:szCs w:val="22"/>
        </w:rPr>
      </w:pPr>
      <w:r w:rsidRPr="00477EC7">
        <w:rPr>
          <w:rFonts w:ascii="Verdana" w:hAnsi="Verdana" w:cs="Arial"/>
          <w:sz w:val="22"/>
          <w:szCs w:val="22"/>
        </w:rPr>
        <w:t xml:space="preserve">Please present compelling evidence for the strength of the </w:t>
      </w:r>
      <w:r w:rsidR="00F7056A">
        <w:rPr>
          <w:rFonts w:ascii="Verdana" w:hAnsi="Verdana" w:cs="Arial"/>
          <w:sz w:val="22"/>
          <w:szCs w:val="22"/>
        </w:rPr>
        <w:t>nominee</w:t>
      </w:r>
      <w:r w:rsidRPr="00477EC7">
        <w:rPr>
          <w:rFonts w:ascii="Verdana" w:hAnsi="Verdana" w:cs="Arial"/>
          <w:sz w:val="22"/>
          <w:szCs w:val="22"/>
        </w:rPr>
        <w:t xml:space="preserve"> you are nominating with respect to t</w:t>
      </w:r>
      <w:r w:rsidR="00EE6C02">
        <w:rPr>
          <w:rFonts w:ascii="Verdana" w:hAnsi="Verdana" w:cs="Arial"/>
          <w:sz w:val="22"/>
          <w:szCs w:val="22"/>
        </w:rPr>
        <w:t xml:space="preserve">hree </w:t>
      </w:r>
      <w:r w:rsidRPr="00477EC7">
        <w:rPr>
          <w:rFonts w:ascii="Verdana" w:hAnsi="Verdana" w:cs="Arial"/>
          <w:sz w:val="22"/>
          <w:szCs w:val="22"/>
        </w:rPr>
        <w:t xml:space="preserve">or more of the major contribution areas noted below. </w:t>
      </w:r>
    </w:p>
    <w:p w14:paraId="6C45D791" w14:textId="77777777" w:rsidR="00F7056A" w:rsidRDefault="00F7056A" w:rsidP="00477EC7">
      <w:pPr>
        <w:pStyle w:val="Header"/>
        <w:tabs>
          <w:tab w:val="left" w:pos="720"/>
          <w:tab w:val="right" w:pos="9090"/>
        </w:tabs>
        <w:ind w:left="-426"/>
        <w:rPr>
          <w:rFonts w:ascii="Verdana" w:hAnsi="Verdana" w:cs="Arial"/>
          <w:sz w:val="22"/>
          <w:szCs w:val="22"/>
        </w:rPr>
      </w:pPr>
    </w:p>
    <w:p w14:paraId="4E6BC6BE" w14:textId="77777777" w:rsidR="00477EC7" w:rsidRPr="00477EC7" w:rsidRDefault="00477EC7" w:rsidP="00477EC7">
      <w:pPr>
        <w:pStyle w:val="Header"/>
        <w:tabs>
          <w:tab w:val="left" w:pos="720"/>
          <w:tab w:val="right" w:pos="9090"/>
        </w:tabs>
        <w:ind w:left="-426"/>
        <w:rPr>
          <w:rFonts w:ascii="Verdana" w:hAnsi="Verdana" w:cs="Arial"/>
          <w:sz w:val="22"/>
          <w:szCs w:val="22"/>
        </w:rPr>
      </w:pPr>
      <w:r w:rsidRPr="00477EC7">
        <w:rPr>
          <w:rFonts w:ascii="Verdana" w:hAnsi="Verdana" w:cs="Arial"/>
          <w:sz w:val="22"/>
          <w:szCs w:val="22"/>
        </w:rPr>
        <w:t>Kindly restrict each section to 500 words.  In addition to having made exceptional contributions in at least t</w:t>
      </w:r>
      <w:r w:rsidR="00FE1690">
        <w:rPr>
          <w:rFonts w:ascii="Verdana" w:hAnsi="Verdana" w:cs="Arial"/>
          <w:sz w:val="22"/>
          <w:szCs w:val="22"/>
        </w:rPr>
        <w:t>hree</w:t>
      </w:r>
      <w:r w:rsidRPr="00477EC7">
        <w:rPr>
          <w:rFonts w:ascii="Verdana" w:hAnsi="Verdana" w:cs="Arial"/>
          <w:sz w:val="22"/>
          <w:szCs w:val="22"/>
        </w:rPr>
        <w:t xml:space="preserve"> of the five areas below, a nominee will have exemplified the values in the CPHR code of conduct (fairness, justice, dignity, respect and integrity) and have shown adherence to the statutory acts, regulations and by-laws of the CPHR Canada and their provincial HR Association. </w:t>
      </w:r>
    </w:p>
    <w:p w14:paraId="17B4449D" w14:textId="77777777" w:rsidR="00477EC7" w:rsidRPr="00477EC7" w:rsidRDefault="00477EC7" w:rsidP="00477EC7">
      <w:pPr>
        <w:pStyle w:val="Header"/>
        <w:tabs>
          <w:tab w:val="left" w:pos="720"/>
          <w:tab w:val="right" w:pos="9090"/>
        </w:tabs>
        <w:ind w:left="-426"/>
        <w:rPr>
          <w:rFonts w:ascii="Verdana" w:hAnsi="Verdana" w:cs="Arial"/>
          <w:sz w:val="22"/>
          <w:szCs w:val="22"/>
        </w:rPr>
      </w:pPr>
    </w:p>
    <w:p w14:paraId="79B8E97D" w14:textId="77777777" w:rsidR="00F7056A" w:rsidRPr="00477EC7" w:rsidRDefault="00AE7E0C" w:rsidP="00B337C0">
      <w:pPr>
        <w:pStyle w:val="Header"/>
        <w:tabs>
          <w:tab w:val="left" w:pos="720"/>
          <w:tab w:val="right" w:pos="9090"/>
        </w:tabs>
        <w:ind w:left="-426"/>
        <w:rPr>
          <w:rFonts w:ascii="Verdana" w:hAnsi="Verdana" w:cs="Arial"/>
          <w:sz w:val="22"/>
          <w:szCs w:val="22"/>
        </w:rPr>
      </w:pPr>
      <w:r>
        <w:rPr>
          <w:rFonts w:ascii="Verdana" w:hAnsi="Verdana" w:cs="Arial"/>
          <w:color w:val="003468"/>
          <w:sz w:val="22"/>
          <w:szCs w:val="22"/>
        </w:rPr>
        <w:t xml:space="preserve">1. </w:t>
      </w:r>
      <w:r w:rsidR="00B337C0">
        <w:rPr>
          <w:rFonts w:ascii="Verdana" w:hAnsi="Verdana" w:cs="Arial"/>
          <w:color w:val="003468"/>
          <w:sz w:val="22"/>
          <w:szCs w:val="22"/>
        </w:rPr>
        <w:t>Strategic Positioning of the Human Resources Profession</w:t>
      </w:r>
      <w:r w:rsidR="00477EC7" w:rsidRPr="00477EC7">
        <w:rPr>
          <w:rFonts w:ascii="Verdana" w:hAnsi="Verdana" w:cs="Arial"/>
          <w:sz w:val="22"/>
          <w:szCs w:val="22"/>
        </w:rPr>
        <w:t xml:space="preserve">  </w:t>
      </w:r>
    </w:p>
    <w:p w14:paraId="45E251ED" w14:textId="77777777" w:rsidR="00477EC7" w:rsidRPr="00477EC7" w:rsidRDefault="00477EC7" w:rsidP="00477EC7">
      <w:pPr>
        <w:pStyle w:val="Header"/>
        <w:tabs>
          <w:tab w:val="left" w:pos="720"/>
          <w:tab w:val="right" w:pos="9090"/>
        </w:tabs>
        <w:ind w:left="-426"/>
        <w:rPr>
          <w:rFonts w:ascii="Verdana" w:hAnsi="Verdana" w:cs="Arial"/>
          <w:color w:val="000000"/>
          <w:sz w:val="22"/>
          <w:szCs w:val="22"/>
        </w:rPr>
      </w:pPr>
      <w:r w:rsidRPr="00477EC7">
        <w:rPr>
          <w:rFonts w:ascii="Verdana" w:hAnsi="Verdana" w:cs="Arial"/>
          <w:sz w:val="22"/>
          <w:szCs w:val="22"/>
        </w:rPr>
        <w:t>Has been instrumental in raising the profile of the human resources profession as a vital strategic partner to senior leaders of organizations. For example: has led and directed development or change in broadly based human resources philosophies, policies or practices having impact in one or more organizations in the public or private sector; has influenced key stakeholders to raise the stature of HR as a senior strategic partner in organizational leadership; has fostered strategic partnerships with other professional groups outside of HR.</w:t>
      </w:r>
    </w:p>
    <w:tbl>
      <w:tblPr>
        <w:tblpPr w:leftFromText="180" w:rightFromText="180" w:bottomFromText="200" w:vertAnchor="text" w:horzAnchor="margin" w:tblpX="-318" w:tblpY="95"/>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9"/>
      </w:tblGrid>
      <w:tr w:rsidR="00E915CA" w:rsidRPr="00477EC7" w14:paraId="0E231E73" w14:textId="77777777" w:rsidTr="00F7056A">
        <w:trPr>
          <w:trHeight w:val="7610"/>
        </w:trPr>
        <w:tc>
          <w:tcPr>
            <w:tcW w:w="10009" w:type="dxa"/>
            <w:tcBorders>
              <w:top w:val="single" w:sz="4" w:space="0" w:color="auto"/>
              <w:left w:val="single" w:sz="4" w:space="0" w:color="auto"/>
              <w:bottom w:val="single" w:sz="4" w:space="0" w:color="auto"/>
              <w:right w:val="single" w:sz="4" w:space="0" w:color="auto"/>
            </w:tcBorders>
          </w:tcPr>
          <w:p w14:paraId="166DD222" w14:textId="77777777" w:rsidR="00477EC7" w:rsidRPr="00477EC7" w:rsidRDefault="00477EC7">
            <w:pPr>
              <w:spacing w:before="100" w:beforeAutospacing="1" w:after="100" w:afterAutospacing="1" w:line="276" w:lineRule="auto"/>
              <w:rPr>
                <w:rFonts w:ascii="Verdana" w:hAnsi="Verdana" w:cs="Arial"/>
                <w:color w:val="000000"/>
              </w:rPr>
            </w:pPr>
          </w:p>
        </w:tc>
      </w:tr>
    </w:tbl>
    <w:p w14:paraId="7453C8D0" w14:textId="77777777" w:rsidR="00F7056A" w:rsidRPr="00956088" w:rsidRDefault="00F7056A" w:rsidP="00BA5298">
      <w:pPr>
        <w:tabs>
          <w:tab w:val="left" w:pos="9360"/>
        </w:tabs>
        <w:ind w:left="-270" w:hanging="90"/>
        <w:rPr>
          <w:rFonts w:ascii="Verdana" w:hAnsi="Verdana" w:cs="Arial"/>
          <w:color w:val="000000"/>
        </w:rPr>
      </w:pPr>
      <w:r>
        <w:rPr>
          <w:rFonts w:ascii="Verdana" w:hAnsi="Verdana" w:cs="Arial"/>
          <w:color w:val="003468"/>
        </w:rPr>
        <w:lastRenderedPageBreak/>
        <w:t xml:space="preserve">2. </w:t>
      </w:r>
      <w:r w:rsidRPr="00956088">
        <w:rPr>
          <w:rFonts w:ascii="Verdana" w:hAnsi="Verdana" w:cs="Arial"/>
          <w:color w:val="003468"/>
        </w:rPr>
        <w:t>Development, Sharing and Promotion of Innovative HR Ideas</w:t>
      </w:r>
      <w:r>
        <w:rPr>
          <w:rFonts w:ascii="Verdana" w:hAnsi="Verdana" w:cs="Arial"/>
          <w:color w:val="003468"/>
        </w:rPr>
        <w:t xml:space="preserve">, </w:t>
      </w:r>
      <w:r w:rsidR="00875292">
        <w:rPr>
          <w:rFonts w:ascii="Verdana" w:hAnsi="Verdana" w:cs="Arial"/>
          <w:color w:val="003468"/>
        </w:rPr>
        <w:t>P</w:t>
      </w:r>
      <w:r>
        <w:rPr>
          <w:rFonts w:ascii="Verdana" w:hAnsi="Verdana" w:cs="Arial"/>
          <w:color w:val="003468"/>
        </w:rPr>
        <w:t xml:space="preserve">olicies and </w:t>
      </w:r>
      <w:r w:rsidR="00875292">
        <w:rPr>
          <w:rFonts w:ascii="Verdana" w:hAnsi="Verdana" w:cs="Arial"/>
          <w:color w:val="003468"/>
        </w:rPr>
        <w:t>P</w:t>
      </w:r>
      <w:r>
        <w:rPr>
          <w:rFonts w:ascii="Verdana" w:hAnsi="Verdana" w:cs="Arial"/>
          <w:color w:val="003468"/>
        </w:rPr>
        <w:t>ractices</w:t>
      </w:r>
    </w:p>
    <w:p w14:paraId="4D4BC5C1" w14:textId="77777777" w:rsidR="00F7056A" w:rsidRPr="00E915CA" w:rsidRDefault="00F7056A" w:rsidP="00F7056A">
      <w:pPr>
        <w:tabs>
          <w:tab w:val="left" w:pos="9360"/>
        </w:tabs>
        <w:ind w:left="-360"/>
        <w:rPr>
          <w:rFonts w:ascii="Verdana" w:hAnsi="Verdana" w:cs="Arial"/>
          <w:color w:val="000000"/>
        </w:rPr>
      </w:pPr>
      <w:r w:rsidRPr="00E915CA">
        <w:rPr>
          <w:rFonts w:ascii="Verdana" w:hAnsi="Verdana" w:cs="Arial"/>
          <w:color w:val="000000"/>
        </w:rPr>
        <w:t xml:space="preserve">Has a strong and notable history of developing, sharing or promoting skills and knowledge of the HR profession, including keynote addresses, publications, media, mentoring, coaching and/or teaching. For example: has authored or co-authored publications which are industry standards for disseminating HR knowledge; has a notable history of involvement in teaching HR and/or development of HR curriculum and has received special recognitions for this; has initiated, cultivated, developed and managed relationships </w:t>
      </w:r>
      <w:r w:rsidR="00875292">
        <w:rPr>
          <w:rFonts w:ascii="Verdana" w:hAnsi="Verdana" w:cs="Arial"/>
          <w:color w:val="000000"/>
        </w:rPr>
        <w:t xml:space="preserve">affecting </w:t>
      </w:r>
      <w:r w:rsidRPr="00E915CA">
        <w:rPr>
          <w:rFonts w:ascii="Verdana" w:hAnsi="Verdana" w:cs="Arial"/>
          <w:color w:val="000000"/>
        </w:rPr>
        <w:t>the HR profession and other professional, educational bodies;  has been active in advocating on behalf of the HR profession – through job talks, speaking at educational forums, the media, developing internships or co-op placements for students.</w:t>
      </w:r>
    </w:p>
    <w:tbl>
      <w:tblPr>
        <w:tblpPr w:leftFromText="180" w:rightFromText="180" w:bottomFromText="200" w:vertAnchor="text" w:horzAnchor="margin" w:tblpX="-318" w:tblpY="95"/>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AE7E0C" w:rsidRPr="00477EC7" w14:paraId="47822C36" w14:textId="77777777" w:rsidTr="00E915CA">
        <w:trPr>
          <w:trHeight w:val="9349"/>
        </w:trPr>
        <w:tc>
          <w:tcPr>
            <w:tcW w:w="10129" w:type="dxa"/>
            <w:tcBorders>
              <w:top w:val="single" w:sz="4" w:space="0" w:color="auto"/>
              <w:left w:val="single" w:sz="4" w:space="0" w:color="auto"/>
              <w:bottom w:val="single" w:sz="4" w:space="0" w:color="auto"/>
              <w:right w:val="single" w:sz="4" w:space="0" w:color="auto"/>
            </w:tcBorders>
          </w:tcPr>
          <w:p w14:paraId="6EEE500E" w14:textId="77777777" w:rsidR="00AE7E0C" w:rsidRPr="00477EC7" w:rsidRDefault="00AE7E0C" w:rsidP="00D80AA8">
            <w:pPr>
              <w:spacing w:before="100" w:beforeAutospacing="1" w:after="100" w:afterAutospacing="1" w:line="276" w:lineRule="auto"/>
              <w:rPr>
                <w:rFonts w:ascii="Verdana" w:hAnsi="Verdana" w:cs="Arial"/>
                <w:color w:val="000000"/>
              </w:rPr>
            </w:pPr>
          </w:p>
        </w:tc>
      </w:tr>
    </w:tbl>
    <w:p w14:paraId="67E6E8A9" w14:textId="77777777" w:rsidR="00F7056A" w:rsidRPr="00A76738" w:rsidRDefault="00A76738" w:rsidP="00A76738">
      <w:pPr>
        <w:tabs>
          <w:tab w:val="left" w:pos="9360"/>
        </w:tabs>
        <w:ind w:left="-270" w:hanging="90"/>
        <w:rPr>
          <w:rFonts w:ascii="Verdana" w:hAnsi="Verdana" w:cs="Arial"/>
          <w:color w:val="003468"/>
        </w:rPr>
      </w:pPr>
      <w:r>
        <w:rPr>
          <w:rFonts w:ascii="Verdana" w:hAnsi="Verdana" w:cs="Arial"/>
          <w:color w:val="003468"/>
        </w:rPr>
        <w:lastRenderedPageBreak/>
        <w:t xml:space="preserve">3. </w:t>
      </w:r>
      <w:r w:rsidR="00F7056A" w:rsidRPr="00A76738">
        <w:rPr>
          <w:rFonts w:ascii="Verdana" w:hAnsi="Verdana" w:cs="Arial"/>
          <w:color w:val="003468"/>
        </w:rPr>
        <w:t xml:space="preserve">Advocacy on </w:t>
      </w:r>
      <w:r>
        <w:rPr>
          <w:rFonts w:ascii="Verdana" w:hAnsi="Verdana" w:cs="Arial"/>
          <w:color w:val="003468"/>
        </w:rPr>
        <w:t>B</w:t>
      </w:r>
      <w:r w:rsidR="00F7056A" w:rsidRPr="00A76738">
        <w:rPr>
          <w:rFonts w:ascii="Verdana" w:hAnsi="Verdana" w:cs="Arial"/>
          <w:color w:val="003468"/>
        </w:rPr>
        <w:t>ehalf of the HR Profession to Government Policy Makers</w:t>
      </w:r>
    </w:p>
    <w:p w14:paraId="20787B74" w14:textId="77777777" w:rsidR="00F7056A" w:rsidRDefault="00875292" w:rsidP="00875292">
      <w:pPr>
        <w:tabs>
          <w:tab w:val="left" w:pos="9360"/>
        </w:tabs>
        <w:ind w:left="-360"/>
        <w:rPr>
          <w:rFonts w:ascii="Verdana" w:hAnsi="Verdana" w:cs="Arial"/>
          <w:color w:val="003468"/>
        </w:rPr>
      </w:pPr>
      <w:r>
        <w:rPr>
          <w:rFonts w:ascii="Verdana" w:hAnsi="Verdana" w:cs="Arial"/>
          <w:color w:val="000000"/>
        </w:rPr>
        <w:t>H</w:t>
      </w:r>
      <w:r w:rsidR="00F7056A" w:rsidRPr="00477EC7">
        <w:rPr>
          <w:rFonts w:ascii="Verdana" w:hAnsi="Verdana" w:cs="Arial"/>
          <w:color w:val="000000"/>
        </w:rPr>
        <w:t xml:space="preserve">as a solid history of strong advocacy of the HR profession among government agencies and policy </w:t>
      </w:r>
      <w:proofErr w:type="gramStart"/>
      <w:r w:rsidR="00F7056A" w:rsidRPr="00477EC7">
        <w:rPr>
          <w:rFonts w:ascii="Verdana" w:hAnsi="Verdana" w:cs="Arial"/>
          <w:color w:val="000000"/>
        </w:rPr>
        <w:t>makers</w:t>
      </w:r>
      <w:r w:rsidR="00F7056A">
        <w:rPr>
          <w:rFonts w:ascii="Verdana" w:hAnsi="Verdana" w:cs="Arial"/>
          <w:color w:val="000000"/>
        </w:rPr>
        <w:t>.</w:t>
      </w:r>
      <w:proofErr w:type="gramEnd"/>
      <w:r w:rsidR="00F7056A">
        <w:rPr>
          <w:rFonts w:ascii="Verdana" w:hAnsi="Verdana" w:cs="Arial"/>
          <w:color w:val="000000"/>
        </w:rPr>
        <w:t xml:space="preserve"> </w:t>
      </w:r>
      <w:r w:rsidR="00F7056A" w:rsidRPr="00477EC7">
        <w:rPr>
          <w:rFonts w:ascii="Verdana" w:hAnsi="Verdana" w:cs="Arial"/>
          <w:color w:val="000000"/>
        </w:rPr>
        <w:t xml:space="preserve">For example: has influenced government in developing and implementing new regulations, policies and/or credentialing with regard to the HR profession; has been often called upon by government bodies as a recognized authority in one or more functional areas of HR; has served as expert witness on judicial tribunals; has successfully advocated/lobbied on HR issues with government (e.g. workplace accommodations for older workers; paternity leave; etc.) at the Provincial </w:t>
      </w:r>
      <w:r w:rsidR="00A76738">
        <w:rPr>
          <w:rFonts w:ascii="Verdana" w:hAnsi="Verdana" w:cs="Arial"/>
          <w:color w:val="000000"/>
        </w:rPr>
        <w:t>and/</w:t>
      </w:r>
      <w:r w:rsidR="00F7056A" w:rsidRPr="00477EC7">
        <w:rPr>
          <w:rFonts w:ascii="Verdana" w:hAnsi="Verdana" w:cs="Arial"/>
          <w:color w:val="000000"/>
        </w:rPr>
        <w:t>or National level.</w:t>
      </w:r>
    </w:p>
    <w:p w14:paraId="4924E5BC" w14:textId="77777777" w:rsidR="00477EC7" w:rsidRPr="00477EC7" w:rsidRDefault="00477EC7" w:rsidP="00477EC7">
      <w:pPr>
        <w:tabs>
          <w:tab w:val="left" w:pos="9360"/>
        </w:tabs>
        <w:ind w:left="-786"/>
        <w:rPr>
          <w:rFonts w:ascii="Verdana" w:hAnsi="Verdana" w:cs="Arial"/>
          <w:color w:val="000000"/>
        </w:rPr>
      </w:pPr>
    </w:p>
    <w:tbl>
      <w:tblPr>
        <w:tblW w:w="10131"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1"/>
      </w:tblGrid>
      <w:tr w:rsidR="00477EC7" w:rsidRPr="00477EC7" w14:paraId="1650669B" w14:textId="77777777" w:rsidTr="00E915CA">
        <w:trPr>
          <w:trHeight w:val="8413"/>
        </w:trPr>
        <w:tc>
          <w:tcPr>
            <w:tcW w:w="10131" w:type="dxa"/>
            <w:tcBorders>
              <w:top w:val="single" w:sz="4" w:space="0" w:color="auto"/>
              <w:left w:val="single" w:sz="4" w:space="0" w:color="auto"/>
              <w:bottom w:val="single" w:sz="4" w:space="0" w:color="auto"/>
              <w:right w:val="single" w:sz="4" w:space="0" w:color="auto"/>
            </w:tcBorders>
          </w:tcPr>
          <w:p w14:paraId="278E39E9" w14:textId="77777777" w:rsidR="00477EC7" w:rsidRPr="00477EC7" w:rsidRDefault="00477EC7">
            <w:pPr>
              <w:spacing w:before="100" w:beforeAutospacing="1" w:after="100" w:afterAutospacing="1" w:line="276" w:lineRule="auto"/>
              <w:rPr>
                <w:rFonts w:ascii="Verdana" w:hAnsi="Verdana" w:cs="Arial"/>
                <w:color w:val="000000"/>
              </w:rPr>
            </w:pPr>
          </w:p>
        </w:tc>
      </w:tr>
    </w:tbl>
    <w:p w14:paraId="257CFC50" w14:textId="77777777" w:rsidR="00477EC7" w:rsidRDefault="00477EC7" w:rsidP="00477EC7">
      <w:pPr>
        <w:spacing w:before="100" w:beforeAutospacing="1" w:after="100" w:afterAutospacing="1"/>
        <w:rPr>
          <w:rFonts w:ascii="Verdana" w:eastAsia="Times New Roman" w:hAnsi="Verdana" w:cs="Arial"/>
          <w:color w:val="000000"/>
          <w:lang w:val="en-US"/>
        </w:rPr>
      </w:pPr>
    </w:p>
    <w:p w14:paraId="46E83EC9" w14:textId="77777777" w:rsidR="00A76738" w:rsidRPr="00477EC7" w:rsidRDefault="00A76738" w:rsidP="00477EC7">
      <w:pPr>
        <w:spacing w:before="100" w:beforeAutospacing="1" w:after="100" w:afterAutospacing="1"/>
        <w:rPr>
          <w:rFonts w:ascii="Verdana" w:eastAsia="Times New Roman" w:hAnsi="Verdana" w:cs="Arial"/>
          <w:color w:val="000000"/>
          <w:lang w:val="en-US"/>
        </w:rPr>
      </w:pPr>
    </w:p>
    <w:p w14:paraId="56BD87EC" w14:textId="77777777" w:rsidR="00477EC7" w:rsidRPr="00477EC7" w:rsidRDefault="00477EC7" w:rsidP="00477EC7">
      <w:pPr>
        <w:ind w:left="-426"/>
        <w:rPr>
          <w:rFonts w:ascii="Verdana" w:hAnsi="Verdana" w:cs="Arial"/>
          <w:color w:val="003468"/>
        </w:rPr>
      </w:pPr>
      <w:r w:rsidRPr="00477EC7">
        <w:rPr>
          <w:rFonts w:ascii="Verdana" w:hAnsi="Verdana" w:cs="Arial"/>
          <w:color w:val="003468"/>
        </w:rPr>
        <w:lastRenderedPageBreak/>
        <w:t>4.  Service to Local, Provincial and/or National HR Associations</w:t>
      </w:r>
    </w:p>
    <w:p w14:paraId="40145FF2" w14:textId="77777777" w:rsidR="00477EC7" w:rsidRPr="00477EC7" w:rsidRDefault="00477EC7" w:rsidP="00477EC7">
      <w:pPr>
        <w:ind w:left="-426"/>
        <w:rPr>
          <w:rFonts w:ascii="Verdana" w:hAnsi="Verdana" w:cs="Arial"/>
          <w:color w:val="000000"/>
        </w:rPr>
      </w:pPr>
      <w:r w:rsidRPr="00477EC7">
        <w:rPr>
          <w:rFonts w:ascii="Verdana" w:hAnsi="Verdana" w:cs="Arial"/>
          <w:color w:val="000000"/>
        </w:rPr>
        <w:t xml:space="preserve">Has exemplified leadership as a member of a local, provincial and/or a national HR association. For example: has introduced practices of good governance; new programs, concepts, policies, recognition programs, etc. at the level of local, provincial or national HR associations; has shown leadership in developing, maintaining and expanding strong linkages with CPHR Canada, other CPHR Canada member associations and/or international HR associations; has demonstrated leadership on HR </w:t>
      </w:r>
      <w:r w:rsidR="00A76738">
        <w:rPr>
          <w:rFonts w:ascii="Verdana" w:hAnsi="Verdana" w:cs="Arial"/>
          <w:color w:val="000000"/>
        </w:rPr>
        <w:t>a</w:t>
      </w:r>
      <w:r w:rsidRPr="00477EC7">
        <w:rPr>
          <w:rFonts w:ascii="Verdana" w:hAnsi="Verdana" w:cs="Arial"/>
          <w:color w:val="000000"/>
        </w:rPr>
        <w:t>ssociation boards/task forces/ committees; has fostered and supported expansion of the CPHR</w:t>
      </w:r>
      <w:r w:rsidR="00A76738">
        <w:rPr>
          <w:rFonts w:ascii="Verdana" w:hAnsi="Verdana" w:cs="Arial"/>
          <w:color w:val="000000"/>
        </w:rPr>
        <w:t xml:space="preserve"> designation</w:t>
      </w:r>
      <w:r w:rsidRPr="00477EC7">
        <w:rPr>
          <w:rFonts w:ascii="Verdana" w:hAnsi="Verdana" w:cs="Arial"/>
          <w:color w:val="000000"/>
        </w:rPr>
        <w:t>; has a history as a volunteer in planning, organizing and administering HR conferences or other forums at local, provincial or national levels.</w:t>
      </w:r>
      <w:r w:rsidRPr="00477EC7">
        <w:rPr>
          <w:rFonts w:ascii="Verdana" w:hAnsi="Verdana" w:cs="Arial"/>
          <w:color w:val="000000"/>
        </w:rPr>
        <w:br/>
      </w:r>
    </w:p>
    <w:tbl>
      <w:tblPr>
        <w:tblW w:w="10188"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77EC7" w:rsidRPr="00477EC7" w14:paraId="01627E70" w14:textId="77777777" w:rsidTr="00E915CA">
        <w:trPr>
          <w:trHeight w:val="8622"/>
        </w:trPr>
        <w:tc>
          <w:tcPr>
            <w:tcW w:w="10188" w:type="dxa"/>
            <w:tcBorders>
              <w:top w:val="single" w:sz="4" w:space="0" w:color="auto"/>
              <w:left w:val="single" w:sz="4" w:space="0" w:color="auto"/>
              <w:bottom w:val="single" w:sz="4" w:space="0" w:color="auto"/>
              <w:right w:val="single" w:sz="4" w:space="0" w:color="auto"/>
            </w:tcBorders>
          </w:tcPr>
          <w:p w14:paraId="68B1A060" w14:textId="77777777" w:rsidR="00477EC7" w:rsidRPr="00477EC7" w:rsidRDefault="00477EC7">
            <w:pPr>
              <w:spacing w:before="100" w:beforeAutospacing="1" w:after="100" w:afterAutospacing="1" w:line="276" w:lineRule="auto"/>
              <w:rPr>
                <w:rFonts w:ascii="Verdana" w:hAnsi="Verdana" w:cs="Arial"/>
                <w:color w:val="000000"/>
              </w:rPr>
            </w:pPr>
          </w:p>
        </w:tc>
      </w:tr>
    </w:tbl>
    <w:p w14:paraId="3A992FF5" w14:textId="77777777" w:rsidR="00477EC7" w:rsidRPr="00477EC7" w:rsidRDefault="00477EC7" w:rsidP="00477EC7">
      <w:pPr>
        <w:rPr>
          <w:rFonts w:ascii="Verdana" w:eastAsia="Times New Roman" w:hAnsi="Verdana" w:cs="Arial"/>
          <w:b/>
          <w:color w:val="000000"/>
          <w:lang w:val="en-US"/>
        </w:rPr>
      </w:pPr>
    </w:p>
    <w:p w14:paraId="21D1965C" w14:textId="77777777" w:rsidR="00477EC7" w:rsidRPr="00477EC7" w:rsidRDefault="00477EC7" w:rsidP="00477EC7">
      <w:pPr>
        <w:rPr>
          <w:rFonts w:ascii="Verdana" w:hAnsi="Verdana" w:cs="Arial"/>
          <w:b/>
          <w:color w:val="000000"/>
        </w:rPr>
      </w:pPr>
    </w:p>
    <w:p w14:paraId="008209E3" w14:textId="77777777" w:rsidR="00A76738" w:rsidRDefault="00477EC7" w:rsidP="00477EC7">
      <w:pPr>
        <w:ind w:left="-426"/>
        <w:rPr>
          <w:rFonts w:ascii="Verdana" w:hAnsi="Verdana" w:cs="Arial"/>
          <w:color w:val="000000"/>
        </w:rPr>
      </w:pPr>
      <w:r w:rsidRPr="00477EC7">
        <w:rPr>
          <w:rFonts w:ascii="Verdana" w:hAnsi="Verdana" w:cs="Arial"/>
          <w:color w:val="003468"/>
        </w:rPr>
        <w:lastRenderedPageBreak/>
        <w:t>5. Service to the Broader Community/Social Responsibility</w:t>
      </w:r>
      <w:r w:rsidRPr="00477EC7">
        <w:rPr>
          <w:rFonts w:ascii="Verdana" w:hAnsi="Verdana" w:cs="Arial"/>
          <w:color w:val="000000"/>
        </w:rPr>
        <w:t xml:space="preserve"> </w:t>
      </w:r>
    </w:p>
    <w:p w14:paraId="17C2015D" w14:textId="77777777" w:rsidR="00477EC7" w:rsidRPr="00477EC7" w:rsidRDefault="00477EC7" w:rsidP="00477EC7">
      <w:pPr>
        <w:ind w:left="-426"/>
        <w:rPr>
          <w:rFonts w:ascii="Verdana" w:hAnsi="Verdana" w:cs="Arial"/>
          <w:color w:val="000000"/>
        </w:rPr>
      </w:pPr>
      <w:r w:rsidRPr="00477EC7">
        <w:rPr>
          <w:rFonts w:ascii="Verdana" w:hAnsi="Verdana" w:cs="Arial"/>
          <w:color w:val="000000"/>
        </w:rPr>
        <w:t>Drawing on professional knowledge, skills and experiences, has consistently provided exemplary volunteer service to the broader (Non</w:t>
      </w:r>
      <w:r w:rsidR="00A76738">
        <w:rPr>
          <w:rFonts w:ascii="Verdana" w:hAnsi="Verdana" w:cs="Arial"/>
          <w:color w:val="000000"/>
        </w:rPr>
        <w:t>-</w:t>
      </w:r>
      <w:r w:rsidRPr="00477EC7">
        <w:rPr>
          <w:rFonts w:ascii="Verdana" w:hAnsi="Verdana" w:cs="Arial"/>
          <w:color w:val="000000"/>
        </w:rPr>
        <w:t>HR) community in a way that recognizes and promotes social responsibility.  Has contributed to improve society in the broadest terms (i.e. human rights, the abilities and potential of others, particularly the disadvantaged, improvements for children, the environment, health, education and work for not for profit organizations).  For example: has shown leadership on task forces, think-tanks, committees and boards sharing knowledge, expertise and time to make the world a better place</w:t>
      </w:r>
      <w:r w:rsidRPr="00477EC7">
        <w:rPr>
          <w:rFonts w:ascii="Verdana" w:hAnsi="Verdana" w:cs="Arial"/>
          <w:color w:val="000000"/>
        </w:rPr>
        <w:br/>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77EC7" w:rsidRPr="00477EC7" w14:paraId="0BEB8627" w14:textId="77777777" w:rsidTr="00E915CA">
        <w:trPr>
          <w:trHeight w:val="9164"/>
        </w:trPr>
        <w:tc>
          <w:tcPr>
            <w:tcW w:w="10080" w:type="dxa"/>
            <w:tcBorders>
              <w:top w:val="single" w:sz="4" w:space="0" w:color="auto"/>
              <w:left w:val="single" w:sz="4" w:space="0" w:color="auto"/>
              <w:bottom w:val="single" w:sz="4" w:space="0" w:color="auto"/>
              <w:right w:val="single" w:sz="4" w:space="0" w:color="auto"/>
            </w:tcBorders>
          </w:tcPr>
          <w:p w14:paraId="08BB1399" w14:textId="77777777" w:rsidR="00477EC7" w:rsidRPr="00477EC7" w:rsidRDefault="00477EC7">
            <w:pPr>
              <w:spacing w:before="100" w:beforeAutospacing="1" w:after="100" w:afterAutospacing="1" w:line="276" w:lineRule="auto"/>
              <w:rPr>
                <w:rFonts w:ascii="Verdana" w:hAnsi="Verdana" w:cs="Arial"/>
                <w:color w:val="000000"/>
              </w:rPr>
            </w:pPr>
          </w:p>
        </w:tc>
      </w:tr>
    </w:tbl>
    <w:p w14:paraId="65862C6B" w14:textId="77777777" w:rsidR="00477EC7" w:rsidRPr="00477EC7" w:rsidRDefault="00477EC7" w:rsidP="00477EC7">
      <w:pPr>
        <w:rPr>
          <w:rFonts w:ascii="Verdana" w:hAnsi="Verdana" w:cs="Times New Roman"/>
        </w:rPr>
      </w:pPr>
    </w:p>
    <w:sectPr w:rsidR="00477EC7" w:rsidRPr="00477EC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21E0" w14:textId="77777777" w:rsidR="00E2795C" w:rsidRDefault="00E2795C" w:rsidP="0030394A">
      <w:pPr>
        <w:spacing w:after="0" w:line="240" w:lineRule="auto"/>
      </w:pPr>
      <w:r>
        <w:separator/>
      </w:r>
    </w:p>
  </w:endnote>
  <w:endnote w:type="continuationSeparator" w:id="0">
    <w:p w14:paraId="78978076" w14:textId="77777777" w:rsidR="00E2795C" w:rsidRDefault="00E2795C" w:rsidP="0030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35AB" w14:textId="77777777" w:rsidR="00E2795C" w:rsidRDefault="00E2795C" w:rsidP="0030394A">
      <w:pPr>
        <w:spacing w:after="0" w:line="240" w:lineRule="auto"/>
      </w:pPr>
      <w:r>
        <w:separator/>
      </w:r>
    </w:p>
  </w:footnote>
  <w:footnote w:type="continuationSeparator" w:id="0">
    <w:p w14:paraId="34BAF890" w14:textId="77777777" w:rsidR="00E2795C" w:rsidRDefault="00E2795C" w:rsidP="0030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F199" w14:textId="77777777" w:rsidR="0030394A" w:rsidRDefault="0030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26D"/>
    <w:multiLevelType w:val="hybridMultilevel"/>
    <w:tmpl w:val="A3661058"/>
    <w:lvl w:ilvl="0" w:tplc="6D06E434">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E6745D9"/>
    <w:multiLevelType w:val="hybridMultilevel"/>
    <w:tmpl w:val="3FF04C3C"/>
    <w:lvl w:ilvl="0" w:tplc="F6ACE94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874E7E"/>
    <w:multiLevelType w:val="hybridMultilevel"/>
    <w:tmpl w:val="230837CA"/>
    <w:lvl w:ilvl="0" w:tplc="B26A3C32">
      <w:start w:val="1"/>
      <w:numFmt w:val="bullet"/>
      <w:lvlText w:val=""/>
      <w:lvlJc w:val="left"/>
      <w:pPr>
        <w:ind w:left="360" w:hanging="360"/>
      </w:pPr>
      <w:rPr>
        <w:rFonts w:ascii="Wingdings" w:hAnsi="Wingdings" w:hint="default"/>
        <w:b/>
        <w:color w:val="00A1E0"/>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60322AB"/>
    <w:multiLevelType w:val="hybridMultilevel"/>
    <w:tmpl w:val="69B2677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1E596901"/>
    <w:multiLevelType w:val="hybridMultilevel"/>
    <w:tmpl w:val="AA2CCED8"/>
    <w:lvl w:ilvl="0" w:tplc="CF849BB2">
      <w:start w:val="2"/>
      <w:numFmt w:val="decimal"/>
      <w:lvlText w:val="%1."/>
      <w:lvlJc w:val="left"/>
      <w:pPr>
        <w:ind w:left="-66" w:hanging="360"/>
      </w:pPr>
      <w:rPr>
        <w:rFonts w:hint="default"/>
        <w:color w:val="003468"/>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24B55ED6"/>
    <w:multiLevelType w:val="hybridMultilevel"/>
    <w:tmpl w:val="E19CE202"/>
    <w:lvl w:ilvl="0" w:tplc="F4A4DA60">
      <w:start w:val="1"/>
      <w:numFmt w:val="bullet"/>
      <w:lvlText w:val=""/>
      <w:lvlJc w:val="left"/>
      <w:pPr>
        <w:ind w:left="1080" w:hanging="360"/>
      </w:pPr>
      <w:rPr>
        <w:rFonts w:ascii="Wingdings" w:hAnsi="Wingdings" w:hint="default"/>
        <w:color w:val="00A5DB"/>
        <w:sz w:val="24"/>
        <w:szCs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4055465C"/>
    <w:multiLevelType w:val="hybridMultilevel"/>
    <w:tmpl w:val="13D651CE"/>
    <w:lvl w:ilvl="0" w:tplc="D6E47CDA">
      <w:start w:val="1"/>
      <w:numFmt w:val="decimal"/>
      <w:lvlText w:val="%1."/>
      <w:lvlJc w:val="left"/>
      <w:pPr>
        <w:ind w:left="-66" w:hanging="360"/>
      </w:pPr>
    </w:lvl>
    <w:lvl w:ilvl="1" w:tplc="10090019">
      <w:start w:val="1"/>
      <w:numFmt w:val="lowerLetter"/>
      <w:lvlText w:val="%2."/>
      <w:lvlJc w:val="left"/>
      <w:pPr>
        <w:ind w:left="654" w:hanging="360"/>
      </w:pPr>
    </w:lvl>
    <w:lvl w:ilvl="2" w:tplc="1009001B">
      <w:start w:val="1"/>
      <w:numFmt w:val="lowerRoman"/>
      <w:lvlText w:val="%3."/>
      <w:lvlJc w:val="right"/>
      <w:pPr>
        <w:ind w:left="1374" w:hanging="180"/>
      </w:pPr>
    </w:lvl>
    <w:lvl w:ilvl="3" w:tplc="1009000F">
      <w:start w:val="1"/>
      <w:numFmt w:val="decimal"/>
      <w:lvlText w:val="%4."/>
      <w:lvlJc w:val="left"/>
      <w:pPr>
        <w:ind w:left="2094" w:hanging="360"/>
      </w:pPr>
    </w:lvl>
    <w:lvl w:ilvl="4" w:tplc="10090019">
      <w:start w:val="1"/>
      <w:numFmt w:val="lowerLetter"/>
      <w:lvlText w:val="%5."/>
      <w:lvlJc w:val="left"/>
      <w:pPr>
        <w:ind w:left="2814" w:hanging="360"/>
      </w:pPr>
    </w:lvl>
    <w:lvl w:ilvl="5" w:tplc="1009001B">
      <w:start w:val="1"/>
      <w:numFmt w:val="lowerRoman"/>
      <w:lvlText w:val="%6."/>
      <w:lvlJc w:val="right"/>
      <w:pPr>
        <w:ind w:left="3534" w:hanging="180"/>
      </w:pPr>
    </w:lvl>
    <w:lvl w:ilvl="6" w:tplc="1009000F">
      <w:start w:val="1"/>
      <w:numFmt w:val="decimal"/>
      <w:lvlText w:val="%7."/>
      <w:lvlJc w:val="left"/>
      <w:pPr>
        <w:ind w:left="4254" w:hanging="360"/>
      </w:pPr>
    </w:lvl>
    <w:lvl w:ilvl="7" w:tplc="10090019">
      <w:start w:val="1"/>
      <w:numFmt w:val="lowerLetter"/>
      <w:lvlText w:val="%8."/>
      <w:lvlJc w:val="left"/>
      <w:pPr>
        <w:ind w:left="4974" w:hanging="360"/>
      </w:pPr>
    </w:lvl>
    <w:lvl w:ilvl="8" w:tplc="1009001B">
      <w:start w:val="1"/>
      <w:numFmt w:val="lowerRoman"/>
      <w:lvlText w:val="%9."/>
      <w:lvlJc w:val="right"/>
      <w:pPr>
        <w:ind w:left="5694" w:hanging="180"/>
      </w:pPr>
    </w:lvl>
  </w:abstractNum>
  <w:abstractNum w:abstractNumId="7" w15:restartNumberingAfterBreak="0">
    <w:nsid w:val="7EF374F7"/>
    <w:multiLevelType w:val="hybridMultilevel"/>
    <w:tmpl w:val="0CB4CFFE"/>
    <w:lvl w:ilvl="0" w:tplc="EAC416A8">
      <w:start w:val="1"/>
      <w:numFmt w:val="bullet"/>
      <w:lvlText w:val=""/>
      <w:lvlJc w:val="left"/>
      <w:pPr>
        <w:ind w:left="720" w:hanging="360"/>
      </w:pPr>
      <w:rPr>
        <w:rFonts w:ascii="Wingdings" w:hAnsi="Wingdings" w:hint="default"/>
        <w:b/>
        <w:color w:val="00A1E0"/>
        <w:sz w:val="24"/>
        <w:szCs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7F8C77E9"/>
    <w:multiLevelType w:val="hybridMultilevel"/>
    <w:tmpl w:val="0866A294"/>
    <w:lvl w:ilvl="0" w:tplc="B706EB0C">
      <w:start w:val="1"/>
      <w:numFmt w:val="bullet"/>
      <w:lvlText w:val=""/>
      <w:lvlJc w:val="left"/>
      <w:pPr>
        <w:ind w:left="720" w:hanging="360"/>
      </w:pPr>
      <w:rPr>
        <w:rFonts w:ascii="Symbol" w:hAnsi="Symbol" w:hint="default"/>
        <w:color w:val="00A1E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7FB926AA"/>
    <w:multiLevelType w:val="hybridMultilevel"/>
    <w:tmpl w:val="C9FECB5A"/>
    <w:lvl w:ilvl="0" w:tplc="5454B218">
      <w:start w:val="2"/>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46"/>
    <w:rsid w:val="00053841"/>
    <w:rsid w:val="001119C8"/>
    <w:rsid w:val="001C08AA"/>
    <w:rsid w:val="00212F9D"/>
    <w:rsid w:val="00277446"/>
    <w:rsid w:val="0030394A"/>
    <w:rsid w:val="00477EC7"/>
    <w:rsid w:val="00497108"/>
    <w:rsid w:val="00581099"/>
    <w:rsid w:val="005F76F8"/>
    <w:rsid w:val="006904DB"/>
    <w:rsid w:val="006A2827"/>
    <w:rsid w:val="006A6E64"/>
    <w:rsid w:val="006B1EB9"/>
    <w:rsid w:val="00875292"/>
    <w:rsid w:val="008E6BC6"/>
    <w:rsid w:val="00956088"/>
    <w:rsid w:val="009A5B16"/>
    <w:rsid w:val="00A37DAE"/>
    <w:rsid w:val="00A76738"/>
    <w:rsid w:val="00A93C78"/>
    <w:rsid w:val="00AE7E0C"/>
    <w:rsid w:val="00AF647A"/>
    <w:rsid w:val="00B30122"/>
    <w:rsid w:val="00B337C0"/>
    <w:rsid w:val="00C5319D"/>
    <w:rsid w:val="00D3121F"/>
    <w:rsid w:val="00DF23F0"/>
    <w:rsid w:val="00E2795C"/>
    <w:rsid w:val="00E915CA"/>
    <w:rsid w:val="00EE6C02"/>
    <w:rsid w:val="00F7056A"/>
    <w:rsid w:val="00FE16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48C42"/>
  <w15:chartTrackingRefBased/>
  <w15:docId w15:val="{B7F3856B-3DF7-4A64-A97F-A6F21DC1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277446"/>
    <w:pPr>
      <w:keepNext/>
      <w:spacing w:after="0" w:line="240" w:lineRule="auto"/>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77446"/>
    <w:rPr>
      <w:rFonts w:ascii="Times New Roman" w:eastAsia="Times New Roman" w:hAnsi="Times New Roman" w:cs="Times New Roman"/>
      <w:b/>
      <w:sz w:val="24"/>
      <w:szCs w:val="24"/>
      <w:lang w:val="en-US"/>
    </w:rPr>
  </w:style>
  <w:style w:type="paragraph" w:styleId="BalloonText">
    <w:name w:val="Balloon Text"/>
    <w:basedOn w:val="Normal"/>
    <w:link w:val="BalloonTextChar"/>
    <w:uiPriority w:val="99"/>
    <w:semiHidden/>
    <w:unhideWhenUsed/>
    <w:rsid w:val="00111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9C8"/>
    <w:rPr>
      <w:rFonts w:ascii="Segoe UI" w:hAnsi="Segoe UI" w:cs="Segoe UI"/>
      <w:sz w:val="18"/>
      <w:szCs w:val="18"/>
    </w:rPr>
  </w:style>
  <w:style w:type="paragraph" w:styleId="Header">
    <w:name w:val="header"/>
    <w:basedOn w:val="Normal"/>
    <w:link w:val="HeaderChar"/>
    <w:semiHidden/>
    <w:unhideWhenUsed/>
    <w:rsid w:val="00477EC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477EC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7EC7"/>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38653">
      <w:bodyDiv w:val="1"/>
      <w:marLeft w:val="0"/>
      <w:marRight w:val="0"/>
      <w:marTop w:val="0"/>
      <w:marBottom w:val="0"/>
      <w:divBdr>
        <w:top w:val="none" w:sz="0" w:space="0" w:color="auto"/>
        <w:left w:val="none" w:sz="0" w:space="0" w:color="auto"/>
        <w:bottom w:val="none" w:sz="0" w:space="0" w:color="auto"/>
        <w:right w:val="none" w:sz="0" w:space="0" w:color="auto"/>
      </w:divBdr>
    </w:div>
    <w:div w:id="936451110">
      <w:bodyDiv w:val="1"/>
      <w:marLeft w:val="0"/>
      <w:marRight w:val="0"/>
      <w:marTop w:val="0"/>
      <w:marBottom w:val="0"/>
      <w:divBdr>
        <w:top w:val="none" w:sz="0" w:space="0" w:color="auto"/>
        <w:left w:val="none" w:sz="0" w:space="0" w:color="auto"/>
        <w:bottom w:val="none" w:sz="0" w:space="0" w:color="auto"/>
        <w:right w:val="none" w:sz="0" w:space="0" w:color="auto"/>
      </w:divBdr>
    </w:div>
    <w:div w:id="1135875149">
      <w:bodyDiv w:val="1"/>
      <w:marLeft w:val="0"/>
      <w:marRight w:val="0"/>
      <w:marTop w:val="0"/>
      <w:marBottom w:val="0"/>
      <w:divBdr>
        <w:top w:val="none" w:sz="0" w:space="0" w:color="auto"/>
        <w:left w:val="none" w:sz="0" w:space="0" w:color="auto"/>
        <w:bottom w:val="none" w:sz="0" w:space="0" w:color="auto"/>
        <w:right w:val="none" w:sz="0" w:space="0" w:color="auto"/>
      </w:divBdr>
    </w:div>
    <w:div w:id="1222640998">
      <w:bodyDiv w:val="1"/>
      <w:marLeft w:val="0"/>
      <w:marRight w:val="0"/>
      <w:marTop w:val="0"/>
      <w:marBottom w:val="0"/>
      <w:divBdr>
        <w:top w:val="none" w:sz="0" w:space="0" w:color="auto"/>
        <w:left w:val="none" w:sz="0" w:space="0" w:color="auto"/>
        <w:bottom w:val="none" w:sz="0" w:space="0" w:color="auto"/>
        <w:right w:val="none" w:sz="0" w:space="0" w:color="auto"/>
      </w:divBdr>
    </w:div>
    <w:div w:id="1270771764">
      <w:bodyDiv w:val="1"/>
      <w:marLeft w:val="0"/>
      <w:marRight w:val="0"/>
      <w:marTop w:val="0"/>
      <w:marBottom w:val="0"/>
      <w:divBdr>
        <w:top w:val="none" w:sz="0" w:space="0" w:color="auto"/>
        <w:left w:val="none" w:sz="0" w:space="0" w:color="auto"/>
        <w:bottom w:val="none" w:sz="0" w:space="0" w:color="auto"/>
        <w:right w:val="none" w:sz="0" w:space="0" w:color="auto"/>
      </w:divBdr>
    </w:div>
    <w:div w:id="1442609347">
      <w:bodyDiv w:val="1"/>
      <w:marLeft w:val="0"/>
      <w:marRight w:val="0"/>
      <w:marTop w:val="0"/>
      <w:marBottom w:val="0"/>
      <w:divBdr>
        <w:top w:val="none" w:sz="0" w:space="0" w:color="auto"/>
        <w:left w:val="none" w:sz="0" w:space="0" w:color="auto"/>
        <w:bottom w:val="none" w:sz="0" w:space="0" w:color="auto"/>
        <w:right w:val="none" w:sz="0" w:space="0" w:color="auto"/>
      </w:divBdr>
    </w:div>
    <w:div w:id="15423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Ariganello</dc:creator>
  <cp:keywords/>
  <dc:description/>
  <cp:lastModifiedBy>Kara Douglas</cp:lastModifiedBy>
  <cp:revision>3</cp:revision>
  <cp:lastPrinted>2018-04-29T20:28:00Z</cp:lastPrinted>
  <dcterms:created xsi:type="dcterms:W3CDTF">2018-10-04T21:51:00Z</dcterms:created>
  <dcterms:modified xsi:type="dcterms:W3CDTF">2018-10-15T21:32:00Z</dcterms:modified>
</cp:coreProperties>
</file>